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5416" w14:textId="63A5F91A" w:rsidR="00DA66ED" w:rsidRPr="00202143" w:rsidRDefault="00D56B1E" w:rsidP="00DA66ED">
      <w:pPr>
        <w:widowControl w:val="0"/>
        <w:autoSpaceDE w:val="0"/>
        <w:autoSpaceDN w:val="0"/>
        <w:adjustRightInd w:val="0"/>
        <w:ind w:firstLine="540"/>
        <w:jc w:val="center"/>
        <w:rPr>
          <w:rFonts w:ascii="Arial Narrow" w:hAnsi="Arial Narrow"/>
          <w:b/>
          <w:sz w:val="36"/>
          <w:szCs w:val="36"/>
        </w:rPr>
      </w:pPr>
      <w:r w:rsidRPr="00202143">
        <w:rPr>
          <w:rFonts w:ascii="Arial Narrow" w:hAnsi="Arial Narrow"/>
          <w:b/>
          <w:sz w:val="36"/>
          <w:szCs w:val="36"/>
        </w:rPr>
        <w:t xml:space="preserve">Clean Water Initiative Program </w:t>
      </w:r>
    </w:p>
    <w:p w14:paraId="0F06BC1E" w14:textId="5679B28F" w:rsidR="00DA66ED" w:rsidRDefault="00C4331C" w:rsidP="00DA66ED">
      <w:pPr>
        <w:widowControl w:val="0"/>
        <w:autoSpaceDE w:val="0"/>
        <w:autoSpaceDN w:val="0"/>
        <w:adjustRightInd w:val="0"/>
        <w:ind w:firstLine="540"/>
        <w:jc w:val="center"/>
        <w:rPr>
          <w:rFonts w:ascii="Arial Narrow" w:hAnsi="Arial Narrow"/>
          <w:b/>
          <w:sz w:val="36"/>
          <w:szCs w:val="36"/>
        </w:rPr>
      </w:pPr>
      <w:r>
        <w:rPr>
          <w:rFonts w:ascii="Arial Narrow" w:hAnsi="Arial Narrow"/>
          <w:b/>
          <w:sz w:val="36"/>
          <w:szCs w:val="36"/>
        </w:rPr>
        <w:t>Interim Construction</w:t>
      </w:r>
      <w:r w:rsidR="00AE443F">
        <w:rPr>
          <w:rFonts w:ascii="Arial Narrow" w:hAnsi="Arial Narrow"/>
          <w:b/>
          <w:sz w:val="36"/>
          <w:szCs w:val="36"/>
        </w:rPr>
        <w:t xml:space="preserve"> </w:t>
      </w:r>
      <w:r w:rsidR="00D56B1E" w:rsidRPr="00202143">
        <w:rPr>
          <w:rFonts w:ascii="Arial Narrow" w:hAnsi="Arial Narrow"/>
          <w:b/>
          <w:sz w:val="36"/>
          <w:szCs w:val="36"/>
        </w:rPr>
        <w:t>Report</w:t>
      </w:r>
      <w:r w:rsidR="00DA66ED" w:rsidRPr="00202143">
        <w:rPr>
          <w:rFonts w:ascii="Arial Narrow" w:hAnsi="Arial Narrow"/>
          <w:b/>
          <w:sz w:val="36"/>
          <w:szCs w:val="36"/>
        </w:rPr>
        <w:t xml:space="preserve">  </w:t>
      </w:r>
    </w:p>
    <w:p w14:paraId="1911F7EB" w14:textId="4822C49C" w:rsidR="00E04DD2" w:rsidRPr="00020BAC" w:rsidRDefault="00E04DD2" w:rsidP="00DA66ED">
      <w:pPr>
        <w:widowControl w:val="0"/>
        <w:autoSpaceDE w:val="0"/>
        <w:autoSpaceDN w:val="0"/>
        <w:adjustRightInd w:val="0"/>
        <w:ind w:firstLine="540"/>
        <w:jc w:val="center"/>
        <w:rPr>
          <w:rFonts w:ascii="Arial Narrow" w:hAnsi="Arial Narrow"/>
          <w:bCs/>
          <w:i/>
          <w:iCs/>
          <w:sz w:val="28"/>
          <w:szCs w:val="28"/>
          <w:highlight w:val="yellow"/>
        </w:rPr>
      </w:pPr>
      <w:r w:rsidRPr="00020BAC">
        <w:rPr>
          <w:rFonts w:ascii="Arial Narrow" w:hAnsi="Arial Narrow"/>
          <w:bCs/>
          <w:i/>
          <w:iCs/>
          <w:sz w:val="28"/>
          <w:szCs w:val="28"/>
          <w:highlight w:val="yellow"/>
        </w:rPr>
        <w:t>[Project Name]</w:t>
      </w:r>
    </w:p>
    <w:p w14:paraId="35DDA8F2" w14:textId="40DDD333" w:rsidR="00E04DD2" w:rsidRDefault="00E04DD2" w:rsidP="00DA66ED">
      <w:pPr>
        <w:widowControl w:val="0"/>
        <w:autoSpaceDE w:val="0"/>
        <w:autoSpaceDN w:val="0"/>
        <w:adjustRightInd w:val="0"/>
        <w:ind w:firstLine="540"/>
        <w:jc w:val="center"/>
        <w:rPr>
          <w:rFonts w:ascii="Arial Narrow" w:hAnsi="Arial Narrow"/>
          <w:bCs/>
          <w:i/>
          <w:iCs/>
          <w:sz w:val="28"/>
          <w:szCs w:val="28"/>
        </w:rPr>
      </w:pPr>
      <w:r w:rsidRPr="00020BAC">
        <w:rPr>
          <w:rFonts w:ascii="Arial Narrow" w:hAnsi="Arial Narrow"/>
          <w:bCs/>
          <w:i/>
          <w:iCs/>
          <w:sz w:val="28"/>
          <w:szCs w:val="28"/>
          <w:highlight w:val="yellow"/>
        </w:rPr>
        <w:t>[Subgrant Agreement #]</w:t>
      </w:r>
    </w:p>
    <w:p w14:paraId="7EA920F0" w14:textId="4A1B753C" w:rsidR="00AE443F" w:rsidRPr="00E04DD2" w:rsidRDefault="00AE443F" w:rsidP="00DA66ED">
      <w:pPr>
        <w:widowControl w:val="0"/>
        <w:autoSpaceDE w:val="0"/>
        <w:autoSpaceDN w:val="0"/>
        <w:adjustRightInd w:val="0"/>
        <w:ind w:firstLine="540"/>
        <w:jc w:val="center"/>
        <w:rPr>
          <w:rFonts w:ascii="Arial Narrow" w:hAnsi="Arial Narrow"/>
          <w:bCs/>
          <w:i/>
          <w:iCs/>
          <w:sz w:val="28"/>
          <w:szCs w:val="28"/>
        </w:rPr>
      </w:pPr>
      <w:r w:rsidRPr="00AE443F">
        <w:rPr>
          <w:rFonts w:ascii="Arial Narrow" w:hAnsi="Arial Narrow"/>
          <w:bCs/>
          <w:i/>
          <w:iCs/>
          <w:sz w:val="28"/>
          <w:szCs w:val="28"/>
          <w:highlight w:val="yellow"/>
        </w:rPr>
        <w:t>[Date]</w:t>
      </w:r>
    </w:p>
    <w:p w14:paraId="5230C376" w14:textId="77777777" w:rsidR="00B9039A" w:rsidRDefault="00B9039A" w:rsidP="00484876">
      <w:pPr>
        <w:widowControl w:val="0"/>
        <w:autoSpaceDE w:val="0"/>
        <w:autoSpaceDN w:val="0"/>
        <w:adjustRightInd w:val="0"/>
        <w:ind w:left="540" w:firstLine="90"/>
        <w:rPr>
          <w:rFonts w:ascii="Calibri" w:hAnsi="Calibri"/>
          <w:b/>
          <w:u w:val="single"/>
        </w:rPr>
      </w:pPr>
    </w:p>
    <w:p w14:paraId="7BC4695A" w14:textId="714AC3CB" w:rsidR="0058697F" w:rsidRPr="0058697F" w:rsidRDefault="0058697F" w:rsidP="0058697F">
      <w:pPr>
        <w:widowControl w:val="0"/>
        <w:autoSpaceDE w:val="0"/>
        <w:autoSpaceDN w:val="0"/>
        <w:adjustRightInd w:val="0"/>
        <w:jc w:val="both"/>
        <w:rPr>
          <w:bCs/>
          <w:sz w:val="22"/>
          <w:szCs w:val="22"/>
        </w:rPr>
      </w:pPr>
      <w:r w:rsidRPr="0058697F">
        <w:rPr>
          <w:noProof/>
          <w:sz w:val="22"/>
          <w:szCs w:val="22"/>
        </w:rPr>
        <w:drawing>
          <wp:anchor distT="0" distB="0" distL="114300" distR="114300" simplePos="0" relativeHeight="251658240" behindDoc="0" locked="0" layoutInCell="1" allowOverlap="1" wp14:anchorId="6FCDA3CF" wp14:editId="4E3AD913">
            <wp:simplePos x="0" y="0"/>
            <wp:positionH relativeFrom="margin">
              <wp:posOffset>2581275</wp:posOffset>
            </wp:positionH>
            <wp:positionV relativeFrom="paragraph">
              <wp:posOffset>3175</wp:posOffset>
            </wp:positionV>
            <wp:extent cx="3331210" cy="265493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1210" cy="2654935"/>
                    </a:xfrm>
                    <a:prstGeom prst="rect">
                      <a:avLst/>
                    </a:prstGeom>
                  </pic:spPr>
                </pic:pic>
              </a:graphicData>
            </a:graphic>
            <wp14:sizeRelH relativeFrom="page">
              <wp14:pctWidth>0</wp14:pctWidth>
            </wp14:sizeRelH>
            <wp14:sizeRelV relativeFrom="page">
              <wp14:pctHeight>0</wp14:pctHeight>
            </wp14:sizeRelV>
          </wp:anchor>
        </w:drawing>
      </w:r>
      <w:r w:rsidRPr="0058697F">
        <w:rPr>
          <w:bCs/>
          <w:sz w:val="22"/>
          <w:szCs w:val="22"/>
        </w:rPr>
        <w:t xml:space="preserve">At least one clean water project sign photo taken during project construction must be submitted, if stated in your subgrant agreement. This is a statutory requirement under Vermont Act 84 of 2017, Section 35a. </w:t>
      </w:r>
    </w:p>
    <w:p w14:paraId="71AB757A" w14:textId="77777777" w:rsidR="0058697F" w:rsidRPr="0058697F" w:rsidRDefault="0058697F" w:rsidP="0058697F">
      <w:pPr>
        <w:widowControl w:val="0"/>
        <w:autoSpaceDE w:val="0"/>
        <w:autoSpaceDN w:val="0"/>
        <w:adjustRightInd w:val="0"/>
        <w:rPr>
          <w:bCs/>
          <w:sz w:val="22"/>
          <w:szCs w:val="22"/>
        </w:rPr>
      </w:pPr>
    </w:p>
    <w:p w14:paraId="61AA9E90" w14:textId="2E89A34E" w:rsidR="002E2DAC" w:rsidRPr="0058697F" w:rsidRDefault="0095771F" w:rsidP="003C3D5D">
      <w:pPr>
        <w:widowControl w:val="0"/>
        <w:autoSpaceDE w:val="0"/>
        <w:autoSpaceDN w:val="0"/>
        <w:adjustRightInd w:val="0"/>
        <w:jc w:val="both"/>
        <w:rPr>
          <w:bCs/>
          <w:sz w:val="22"/>
          <w:szCs w:val="22"/>
        </w:rPr>
      </w:pPr>
      <w:r w:rsidRPr="0058697F">
        <w:rPr>
          <w:bCs/>
          <w:sz w:val="22"/>
          <w:szCs w:val="22"/>
        </w:rPr>
        <w:t>Photo reporting is an essential component of the grant final reporting process</w:t>
      </w:r>
      <w:r w:rsidR="0058697F" w:rsidRPr="0058697F">
        <w:rPr>
          <w:bCs/>
          <w:sz w:val="22"/>
          <w:szCs w:val="22"/>
        </w:rPr>
        <w:t>.</w:t>
      </w:r>
      <w:r w:rsidRPr="0058697F">
        <w:rPr>
          <w:bCs/>
          <w:sz w:val="22"/>
          <w:szCs w:val="22"/>
        </w:rPr>
        <w:t xml:space="preserve"> CWIP collects </w:t>
      </w:r>
      <w:r w:rsidR="0058697F" w:rsidRPr="0058697F">
        <w:rPr>
          <w:bCs/>
          <w:sz w:val="22"/>
          <w:szCs w:val="22"/>
        </w:rPr>
        <w:t>interim construction</w:t>
      </w:r>
      <w:r w:rsidR="00202143" w:rsidRPr="0058697F">
        <w:rPr>
          <w:bCs/>
          <w:sz w:val="22"/>
          <w:szCs w:val="22"/>
        </w:rPr>
        <w:t xml:space="preserve"> </w:t>
      </w:r>
      <w:r w:rsidR="00660979" w:rsidRPr="0058697F">
        <w:rPr>
          <w:bCs/>
          <w:sz w:val="22"/>
          <w:szCs w:val="22"/>
        </w:rPr>
        <w:t xml:space="preserve">photos </w:t>
      </w:r>
      <w:r w:rsidR="00202143" w:rsidRPr="0058697F">
        <w:rPr>
          <w:bCs/>
          <w:sz w:val="22"/>
          <w:szCs w:val="22"/>
        </w:rPr>
        <w:t>of</w:t>
      </w:r>
      <w:r w:rsidR="00660979" w:rsidRPr="0058697F">
        <w:rPr>
          <w:bCs/>
          <w:sz w:val="22"/>
          <w:szCs w:val="22"/>
        </w:rPr>
        <w:t xml:space="preserve"> implementation projects in order to illustrate the results of clean water projects to the public</w:t>
      </w:r>
      <w:r w:rsidR="001F1BF7" w:rsidRPr="0058697F">
        <w:rPr>
          <w:bCs/>
          <w:sz w:val="22"/>
          <w:szCs w:val="22"/>
        </w:rPr>
        <w:t xml:space="preserve"> </w:t>
      </w:r>
      <w:r w:rsidR="000C39A0" w:rsidRPr="0058697F">
        <w:rPr>
          <w:bCs/>
          <w:sz w:val="22"/>
          <w:szCs w:val="22"/>
        </w:rPr>
        <w:t>i</w:t>
      </w:r>
      <w:r w:rsidR="001F1BF7" w:rsidRPr="0058697F">
        <w:rPr>
          <w:bCs/>
          <w:sz w:val="22"/>
          <w:szCs w:val="22"/>
        </w:rPr>
        <w:t>n the</w:t>
      </w:r>
      <w:r w:rsidR="00B612FE" w:rsidRPr="0058697F">
        <w:rPr>
          <w:bCs/>
          <w:sz w:val="22"/>
          <w:szCs w:val="22"/>
        </w:rPr>
        <w:t xml:space="preserve"> </w:t>
      </w:r>
      <w:hyperlink r:id="rId12" w:history="1">
        <w:r w:rsidR="00B612FE" w:rsidRPr="0058697F">
          <w:rPr>
            <w:rStyle w:val="Hyperlink"/>
            <w:bCs/>
            <w:sz w:val="22"/>
            <w:szCs w:val="22"/>
          </w:rPr>
          <w:t>Vermont Clean Water Initiative Annual Performance Report</w:t>
        </w:r>
      </w:hyperlink>
      <w:r w:rsidR="00B612FE" w:rsidRPr="0058697F">
        <w:rPr>
          <w:bCs/>
          <w:sz w:val="22"/>
          <w:szCs w:val="22"/>
        </w:rPr>
        <w:t xml:space="preserve"> and</w:t>
      </w:r>
      <w:r w:rsidR="001F1BF7" w:rsidRPr="0058697F">
        <w:rPr>
          <w:bCs/>
          <w:sz w:val="22"/>
          <w:szCs w:val="22"/>
        </w:rPr>
        <w:t xml:space="preserve"> </w:t>
      </w:r>
      <w:hyperlink r:id="rId13" w:history="1">
        <w:r w:rsidR="001F1BF7" w:rsidRPr="0058697F">
          <w:rPr>
            <w:rStyle w:val="Hyperlink"/>
            <w:bCs/>
            <w:sz w:val="22"/>
            <w:szCs w:val="22"/>
          </w:rPr>
          <w:t>Clean Water Project Explorer</w:t>
        </w:r>
      </w:hyperlink>
      <w:r w:rsidR="008030D5" w:rsidRPr="0058697F">
        <w:rPr>
          <w:bCs/>
          <w:sz w:val="22"/>
          <w:szCs w:val="22"/>
        </w:rPr>
        <w:t xml:space="preserve"> </w:t>
      </w:r>
      <w:r w:rsidR="00B612FE" w:rsidRPr="0058697F">
        <w:rPr>
          <w:bCs/>
          <w:sz w:val="22"/>
          <w:szCs w:val="22"/>
        </w:rPr>
        <w:t>(see example at right).</w:t>
      </w:r>
      <w:r w:rsidR="00F04AF5" w:rsidRPr="0058697F">
        <w:rPr>
          <w:noProof/>
          <w:sz w:val="22"/>
          <w:szCs w:val="22"/>
        </w:rPr>
        <w:t xml:space="preserve"> </w:t>
      </w:r>
    </w:p>
    <w:p w14:paraId="5BA5FDBE" w14:textId="6F145F5C" w:rsidR="00D060C2" w:rsidRPr="0058697F" w:rsidRDefault="00D060C2" w:rsidP="003C3D5D">
      <w:pPr>
        <w:widowControl w:val="0"/>
        <w:autoSpaceDE w:val="0"/>
        <w:autoSpaceDN w:val="0"/>
        <w:adjustRightInd w:val="0"/>
        <w:jc w:val="both"/>
        <w:rPr>
          <w:bCs/>
          <w:sz w:val="22"/>
          <w:szCs w:val="22"/>
        </w:rPr>
      </w:pPr>
    </w:p>
    <w:p w14:paraId="293C0B0F" w14:textId="79C8E8C9" w:rsidR="00785C1E" w:rsidRPr="0058697F" w:rsidRDefault="0058697F" w:rsidP="003C3D5D">
      <w:pPr>
        <w:widowControl w:val="0"/>
        <w:autoSpaceDE w:val="0"/>
        <w:autoSpaceDN w:val="0"/>
        <w:adjustRightInd w:val="0"/>
        <w:jc w:val="both"/>
        <w:rPr>
          <w:bCs/>
          <w:sz w:val="22"/>
          <w:szCs w:val="22"/>
        </w:rPr>
      </w:pPr>
      <w:r w:rsidRPr="0058697F">
        <w:rPr>
          <w:bCs/>
          <w:sz w:val="22"/>
          <w:szCs w:val="22"/>
        </w:rPr>
        <w:t>P</w:t>
      </w:r>
      <w:r w:rsidR="002E2DAC" w:rsidRPr="0058697F">
        <w:rPr>
          <w:bCs/>
          <w:sz w:val="22"/>
          <w:szCs w:val="22"/>
        </w:rPr>
        <w:t>hotos</w:t>
      </w:r>
      <w:r w:rsidRPr="0058697F">
        <w:rPr>
          <w:bCs/>
          <w:sz w:val="22"/>
          <w:szCs w:val="22"/>
        </w:rPr>
        <w:t xml:space="preserve"> taken during interim </w:t>
      </w:r>
      <w:proofErr w:type="gramStart"/>
      <w:r w:rsidRPr="0058697F">
        <w:rPr>
          <w:bCs/>
          <w:sz w:val="22"/>
          <w:szCs w:val="22"/>
        </w:rPr>
        <w:t xml:space="preserve">construction </w:t>
      </w:r>
      <w:r w:rsidR="006A3845" w:rsidRPr="0058697F">
        <w:rPr>
          <w:bCs/>
          <w:sz w:val="22"/>
          <w:szCs w:val="22"/>
        </w:rPr>
        <w:t xml:space="preserve"> </w:t>
      </w:r>
      <w:r w:rsidRPr="0058697F">
        <w:rPr>
          <w:bCs/>
          <w:sz w:val="22"/>
          <w:szCs w:val="22"/>
        </w:rPr>
        <w:t>with</w:t>
      </w:r>
      <w:proofErr w:type="gramEnd"/>
      <w:r w:rsidR="006A3845" w:rsidRPr="0058697F">
        <w:rPr>
          <w:bCs/>
          <w:sz w:val="22"/>
          <w:szCs w:val="22"/>
        </w:rPr>
        <w:t xml:space="preserve"> captions</w:t>
      </w:r>
      <w:r w:rsidR="002E2DAC" w:rsidRPr="0058697F">
        <w:rPr>
          <w:bCs/>
          <w:sz w:val="22"/>
          <w:szCs w:val="22"/>
        </w:rPr>
        <w:t xml:space="preserve"> </w:t>
      </w:r>
      <w:r w:rsidR="00664F0D">
        <w:rPr>
          <w:bCs/>
          <w:sz w:val="22"/>
          <w:szCs w:val="22"/>
        </w:rPr>
        <w:t xml:space="preserve">can </w:t>
      </w:r>
      <w:r w:rsidR="003F08B9" w:rsidRPr="0058697F">
        <w:rPr>
          <w:bCs/>
          <w:sz w:val="22"/>
          <w:szCs w:val="22"/>
        </w:rPr>
        <w:t xml:space="preserve">be </w:t>
      </w:r>
      <w:r w:rsidR="00E04DD2" w:rsidRPr="0058697F">
        <w:rPr>
          <w:bCs/>
          <w:sz w:val="22"/>
          <w:szCs w:val="22"/>
        </w:rPr>
        <w:t>documented</w:t>
      </w:r>
      <w:r w:rsidR="003F08B9" w:rsidRPr="0058697F">
        <w:rPr>
          <w:bCs/>
          <w:sz w:val="22"/>
          <w:szCs w:val="22"/>
        </w:rPr>
        <w:t xml:space="preserve"> </w:t>
      </w:r>
      <w:r w:rsidR="00744148" w:rsidRPr="0058697F">
        <w:rPr>
          <w:bCs/>
          <w:sz w:val="22"/>
          <w:szCs w:val="22"/>
        </w:rPr>
        <w:t>in</w:t>
      </w:r>
      <w:r w:rsidR="003F08B9" w:rsidRPr="0058697F">
        <w:rPr>
          <w:bCs/>
          <w:sz w:val="22"/>
          <w:szCs w:val="22"/>
        </w:rPr>
        <w:t xml:space="preserve"> this </w:t>
      </w:r>
      <w:r w:rsidR="006A3845" w:rsidRPr="0058697F">
        <w:rPr>
          <w:bCs/>
          <w:sz w:val="22"/>
          <w:szCs w:val="22"/>
        </w:rPr>
        <w:t xml:space="preserve">form </w:t>
      </w:r>
      <w:r w:rsidR="00E04DD2" w:rsidRPr="0058697F">
        <w:rPr>
          <w:bCs/>
          <w:sz w:val="22"/>
          <w:szCs w:val="22"/>
        </w:rPr>
        <w:t xml:space="preserve">as </w:t>
      </w:r>
      <w:r w:rsidRPr="0058697F">
        <w:rPr>
          <w:bCs/>
          <w:sz w:val="22"/>
          <w:szCs w:val="22"/>
        </w:rPr>
        <w:t xml:space="preserve">part of your </w:t>
      </w:r>
      <w:r w:rsidR="00664F0D">
        <w:rPr>
          <w:bCs/>
          <w:sz w:val="22"/>
          <w:szCs w:val="22"/>
        </w:rPr>
        <w:t xml:space="preserve">interim reporting </w:t>
      </w:r>
      <w:r w:rsidR="00E04DD2" w:rsidRPr="0058697F">
        <w:rPr>
          <w:bCs/>
          <w:sz w:val="22"/>
          <w:szCs w:val="22"/>
        </w:rPr>
        <w:t>deliverable</w:t>
      </w:r>
      <w:r w:rsidRPr="0058697F">
        <w:rPr>
          <w:bCs/>
          <w:sz w:val="22"/>
          <w:szCs w:val="22"/>
        </w:rPr>
        <w:t xml:space="preserve"> for implementation projects</w:t>
      </w:r>
      <w:r w:rsidR="00E04DD2" w:rsidRPr="0058697F">
        <w:rPr>
          <w:bCs/>
          <w:sz w:val="22"/>
          <w:szCs w:val="22"/>
        </w:rPr>
        <w:t>.</w:t>
      </w:r>
      <w:r w:rsidR="00744148" w:rsidRPr="0058697F">
        <w:rPr>
          <w:bCs/>
          <w:sz w:val="22"/>
          <w:szCs w:val="22"/>
        </w:rPr>
        <w:t xml:space="preserve"> </w:t>
      </w:r>
      <w:r w:rsidR="00AF2199" w:rsidRPr="0058697F">
        <w:rPr>
          <w:bCs/>
          <w:sz w:val="22"/>
          <w:szCs w:val="22"/>
        </w:rPr>
        <w:t xml:space="preserve">If </w:t>
      </w:r>
      <w:r w:rsidR="00301B82" w:rsidRPr="0058697F">
        <w:rPr>
          <w:bCs/>
          <w:sz w:val="22"/>
          <w:szCs w:val="22"/>
        </w:rPr>
        <w:t>this is a stormwater implementation project that</w:t>
      </w:r>
      <w:r w:rsidR="00AF2199" w:rsidRPr="0058697F">
        <w:rPr>
          <w:bCs/>
          <w:sz w:val="22"/>
          <w:szCs w:val="22"/>
        </w:rPr>
        <w:t xml:space="preserve"> installs multiple BMPs, </w:t>
      </w:r>
      <w:r w:rsidR="005524E4" w:rsidRPr="0058697F">
        <w:rPr>
          <w:bCs/>
          <w:sz w:val="22"/>
          <w:szCs w:val="22"/>
        </w:rPr>
        <w:t xml:space="preserve">separate </w:t>
      </w:r>
      <w:r w:rsidR="009D26D6" w:rsidRPr="0058697F">
        <w:rPr>
          <w:bCs/>
          <w:sz w:val="22"/>
          <w:szCs w:val="22"/>
        </w:rPr>
        <w:t>photos</w:t>
      </w:r>
      <w:r w:rsidR="005524E4" w:rsidRPr="0058697F">
        <w:rPr>
          <w:bCs/>
          <w:sz w:val="22"/>
          <w:szCs w:val="22"/>
        </w:rPr>
        <w:t xml:space="preserve"> must be </w:t>
      </w:r>
      <w:r w:rsidRPr="0058697F">
        <w:rPr>
          <w:bCs/>
          <w:sz w:val="22"/>
          <w:szCs w:val="22"/>
        </w:rPr>
        <w:t>included</w:t>
      </w:r>
      <w:r w:rsidR="005524E4" w:rsidRPr="0058697F">
        <w:rPr>
          <w:bCs/>
          <w:sz w:val="22"/>
          <w:szCs w:val="22"/>
        </w:rPr>
        <w:t xml:space="preserve"> for each BMP </w:t>
      </w:r>
      <w:r w:rsidR="00664F0D">
        <w:rPr>
          <w:bCs/>
          <w:sz w:val="22"/>
          <w:szCs w:val="22"/>
        </w:rPr>
        <w:t xml:space="preserve">that will be </w:t>
      </w:r>
      <w:r w:rsidRPr="0058697F">
        <w:rPr>
          <w:bCs/>
          <w:sz w:val="22"/>
          <w:szCs w:val="22"/>
        </w:rPr>
        <w:t>reported</w:t>
      </w:r>
      <w:r w:rsidR="005524E4" w:rsidRPr="0058697F">
        <w:rPr>
          <w:bCs/>
          <w:sz w:val="22"/>
          <w:szCs w:val="22"/>
        </w:rPr>
        <w:t xml:space="preserve"> in the Final </w:t>
      </w:r>
      <w:r w:rsidR="00301B82" w:rsidRPr="0058697F">
        <w:rPr>
          <w:bCs/>
          <w:sz w:val="22"/>
          <w:szCs w:val="22"/>
        </w:rPr>
        <w:t>BMP</w:t>
      </w:r>
      <w:r w:rsidR="005524E4" w:rsidRPr="0058697F">
        <w:rPr>
          <w:bCs/>
          <w:sz w:val="22"/>
          <w:szCs w:val="22"/>
        </w:rPr>
        <w:t xml:space="preserve"> Report. </w:t>
      </w:r>
      <w:r w:rsidR="00FA2424" w:rsidRPr="0058697F">
        <w:rPr>
          <w:bCs/>
          <w:sz w:val="22"/>
          <w:szCs w:val="22"/>
        </w:rPr>
        <w:t xml:space="preserve">For these, include Project Name/BMP Type as requested in </w:t>
      </w:r>
      <w:r w:rsidR="00301B82" w:rsidRPr="0058697F">
        <w:rPr>
          <w:bCs/>
          <w:sz w:val="22"/>
          <w:szCs w:val="22"/>
        </w:rPr>
        <w:t xml:space="preserve">the </w:t>
      </w:r>
      <w:r w:rsidR="00FA2424" w:rsidRPr="0058697F">
        <w:rPr>
          <w:bCs/>
          <w:sz w:val="22"/>
          <w:szCs w:val="22"/>
        </w:rPr>
        <w:t>template.</w:t>
      </w:r>
      <w:r w:rsidR="00E04DD2" w:rsidRPr="0058697F">
        <w:rPr>
          <w:bCs/>
          <w:sz w:val="22"/>
          <w:szCs w:val="22"/>
        </w:rPr>
        <w:t xml:space="preserve"> Below are additional photo templates for this purpose.</w:t>
      </w:r>
    </w:p>
    <w:p w14:paraId="4084044A" w14:textId="77777777" w:rsidR="0095771F" w:rsidRPr="0058697F" w:rsidRDefault="0095771F" w:rsidP="00FB520B">
      <w:pPr>
        <w:widowControl w:val="0"/>
        <w:autoSpaceDE w:val="0"/>
        <w:autoSpaceDN w:val="0"/>
        <w:adjustRightInd w:val="0"/>
        <w:rPr>
          <w:bCs/>
          <w:sz w:val="22"/>
          <w:szCs w:val="22"/>
        </w:rPr>
      </w:pPr>
    </w:p>
    <w:p w14:paraId="0781B723" w14:textId="77777777" w:rsidR="00107FEB" w:rsidRDefault="00107FEB" w:rsidP="00FB520B">
      <w:pPr>
        <w:widowControl w:val="0"/>
        <w:autoSpaceDE w:val="0"/>
        <w:autoSpaceDN w:val="0"/>
        <w:adjustRightInd w:val="0"/>
        <w:rPr>
          <w:rFonts w:ascii="Palatino Linotype" w:hAnsi="Palatino Linotype"/>
          <w:b/>
          <w:sz w:val="22"/>
          <w:szCs w:val="22"/>
          <w:u w:val="single"/>
        </w:rPr>
      </w:pPr>
    </w:p>
    <w:p w14:paraId="629C7D62" w14:textId="33B6528E" w:rsidR="00AE443F" w:rsidRDefault="00AE443F" w:rsidP="00FB520B">
      <w:pPr>
        <w:widowControl w:val="0"/>
        <w:autoSpaceDE w:val="0"/>
        <w:autoSpaceDN w:val="0"/>
        <w:adjustRightInd w:val="0"/>
        <w:rPr>
          <w:rFonts w:ascii="Palatino Linotype" w:hAnsi="Palatino Linotype"/>
          <w:b/>
          <w:sz w:val="22"/>
          <w:szCs w:val="22"/>
          <w:u w:val="single"/>
        </w:rPr>
      </w:pPr>
      <w:r>
        <w:rPr>
          <w:rFonts w:ascii="Palatino Linotype" w:hAnsi="Palatino Linotype"/>
          <w:b/>
          <w:sz w:val="22"/>
          <w:szCs w:val="22"/>
          <w:u w:val="single"/>
        </w:rPr>
        <w:t>Summary of Work to Date:</w:t>
      </w:r>
    </w:p>
    <w:p w14:paraId="15C25C94" w14:textId="77777777" w:rsidR="00AE443F" w:rsidRDefault="00AE443F" w:rsidP="00FB520B">
      <w:pPr>
        <w:widowControl w:val="0"/>
        <w:autoSpaceDE w:val="0"/>
        <w:autoSpaceDN w:val="0"/>
        <w:adjustRightInd w:val="0"/>
        <w:rPr>
          <w:rFonts w:ascii="Palatino Linotype" w:hAnsi="Palatino Linotype"/>
          <w:b/>
          <w:sz w:val="22"/>
          <w:szCs w:val="22"/>
          <w:u w:val="single"/>
        </w:rPr>
      </w:pPr>
    </w:p>
    <w:p w14:paraId="5ED8B0B9" w14:textId="77777777" w:rsidR="00AE443F" w:rsidRDefault="00AE443F" w:rsidP="00FB520B">
      <w:pPr>
        <w:widowControl w:val="0"/>
        <w:autoSpaceDE w:val="0"/>
        <w:autoSpaceDN w:val="0"/>
        <w:adjustRightInd w:val="0"/>
        <w:rPr>
          <w:rFonts w:ascii="Palatino Linotype" w:hAnsi="Palatino Linotype"/>
          <w:b/>
          <w:sz w:val="22"/>
          <w:szCs w:val="22"/>
          <w:u w:val="single"/>
        </w:rPr>
      </w:pPr>
    </w:p>
    <w:p w14:paraId="44AF86FE" w14:textId="77777777" w:rsidR="00AE443F" w:rsidRDefault="00AE443F" w:rsidP="00FB520B">
      <w:pPr>
        <w:widowControl w:val="0"/>
        <w:autoSpaceDE w:val="0"/>
        <w:autoSpaceDN w:val="0"/>
        <w:adjustRightInd w:val="0"/>
        <w:rPr>
          <w:rFonts w:ascii="Palatino Linotype" w:hAnsi="Palatino Linotype"/>
          <w:b/>
          <w:sz w:val="22"/>
          <w:szCs w:val="22"/>
          <w:u w:val="single"/>
        </w:rPr>
      </w:pPr>
    </w:p>
    <w:p w14:paraId="0794B306" w14:textId="77777777" w:rsidR="00AE443F" w:rsidRDefault="00AE443F" w:rsidP="00FB520B">
      <w:pPr>
        <w:widowControl w:val="0"/>
        <w:autoSpaceDE w:val="0"/>
        <w:autoSpaceDN w:val="0"/>
        <w:adjustRightInd w:val="0"/>
        <w:rPr>
          <w:rFonts w:ascii="Palatino Linotype" w:hAnsi="Palatino Linotype"/>
          <w:b/>
          <w:sz w:val="22"/>
          <w:szCs w:val="22"/>
          <w:u w:val="single"/>
        </w:rPr>
      </w:pPr>
    </w:p>
    <w:p w14:paraId="474A54CB" w14:textId="51FEAA70" w:rsidR="00AE443F" w:rsidRDefault="00AE443F" w:rsidP="00FB520B">
      <w:pPr>
        <w:widowControl w:val="0"/>
        <w:autoSpaceDE w:val="0"/>
        <w:autoSpaceDN w:val="0"/>
        <w:adjustRightInd w:val="0"/>
        <w:rPr>
          <w:rFonts w:ascii="Palatino Linotype" w:hAnsi="Palatino Linotype"/>
          <w:b/>
          <w:sz w:val="22"/>
          <w:szCs w:val="22"/>
          <w:u w:val="single"/>
        </w:rPr>
      </w:pPr>
      <w:r>
        <w:rPr>
          <w:rFonts w:ascii="Palatino Linotype" w:hAnsi="Palatino Linotype"/>
          <w:b/>
          <w:sz w:val="22"/>
          <w:szCs w:val="22"/>
          <w:u w:val="single"/>
        </w:rPr>
        <w:t>Precent Progress:</w:t>
      </w:r>
    </w:p>
    <w:p w14:paraId="6C95E45C" w14:textId="77777777" w:rsidR="00AE443F" w:rsidRDefault="00AE443F" w:rsidP="00FB520B">
      <w:pPr>
        <w:widowControl w:val="0"/>
        <w:autoSpaceDE w:val="0"/>
        <w:autoSpaceDN w:val="0"/>
        <w:adjustRightInd w:val="0"/>
        <w:rPr>
          <w:rFonts w:ascii="Palatino Linotype" w:hAnsi="Palatino Linotype"/>
          <w:b/>
          <w:sz w:val="22"/>
          <w:szCs w:val="22"/>
          <w:u w:val="single"/>
        </w:rPr>
      </w:pPr>
    </w:p>
    <w:p w14:paraId="71025F9A" w14:textId="77777777" w:rsidR="00AE443F" w:rsidRDefault="00AE443F" w:rsidP="00FB520B">
      <w:pPr>
        <w:widowControl w:val="0"/>
        <w:autoSpaceDE w:val="0"/>
        <w:autoSpaceDN w:val="0"/>
        <w:adjustRightInd w:val="0"/>
        <w:rPr>
          <w:rFonts w:ascii="Palatino Linotype" w:hAnsi="Palatino Linotype"/>
          <w:b/>
          <w:sz w:val="22"/>
          <w:szCs w:val="22"/>
          <w:u w:val="single"/>
        </w:rPr>
      </w:pPr>
    </w:p>
    <w:p w14:paraId="6762519A" w14:textId="55DC99A1" w:rsidR="00AE443F" w:rsidRDefault="00AE443F" w:rsidP="00FB520B">
      <w:pPr>
        <w:widowControl w:val="0"/>
        <w:autoSpaceDE w:val="0"/>
        <w:autoSpaceDN w:val="0"/>
        <w:adjustRightInd w:val="0"/>
        <w:rPr>
          <w:rFonts w:ascii="Palatino Linotype" w:hAnsi="Palatino Linotype"/>
          <w:b/>
          <w:sz w:val="22"/>
          <w:szCs w:val="22"/>
          <w:u w:val="single"/>
        </w:rPr>
        <w:sectPr w:rsidR="00AE443F" w:rsidSect="00B07FFE">
          <w:headerReference w:type="default" r:id="rId14"/>
          <w:footerReference w:type="default" r:id="rId15"/>
          <w:type w:val="continuous"/>
          <w:pgSz w:w="12240" w:h="15840"/>
          <w:pgMar w:top="1440" w:right="1440" w:bottom="1440" w:left="1440" w:header="720" w:footer="720" w:gutter="0"/>
          <w:cols w:space="720"/>
          <w:formProt w:val="0"/>
          <w:noEndnote/>
          <w:docGrid w:linePitch="326"/>
        </w:sectPr>
      </w:pPr>
    </w:p>
    <w:p w14:paraId="63B67450" w14:textId="6BEFBEEB" w:rsidR="00CC7D64" w:rsidRPr="00AE443F" w:rsidRDefault="00EC53F9" w:rsidP="00FB520B">
      <w:pPr>
        <w:widowControl w:val="0"/>
        <w:autoSpaceDE w:val="0"/>
        <w:autoSpaceDN w:val="0"/>
        <w:adjustRightInd w:val="0"/>
        <w:rPr>
          <w:rFonts w:ascii="Palatino Linotype" w:hAnsi="Palatino Linotype"/>
          <w:bCs/>
          <w:sz w:val="22"/>
          <w:szCs w:val="22"/>
          <w:vertAlign w:val="superscript"/>
        </w:rPr>
      </w:pPr>
      <w:r w:rsidRPr="00CA3D1E">
        <w:rPr>
          <w:rFonts w:ascii="Palatino Linotype" w:hAnsi="Palatino Linotype"/>
          <w:bCs/>
          <w:sz w:val="22"/>
          <w:szCs w:val="22"/>
        </w:rPr>
        <w:lastRenderedPageBreak/>
        <w:t>Photos must be a minimum resolution of 300 pixels per inch</w:t>
      </w:r>
      <w:r w:rsidR="001620A9" w:rsidRPr="00CA3D1E">
        <w:rPr>
          <w:rFonts w:ascii="Palatino Linotype" w:hAnsi="Palatino Linotype"/>
          <w:bCs/>
          <w:sz w:val="22"/>
          <w:szCs w:val="22"/>
        </w:rPr>
        <w:t xml:space="preserve">, </w:t>
      </w:r>
      <w:r w:rsidR="00DE64FC" w:rsidRPr="00CA3D1E">
        <w:rPr>
          <w:rFonts w:ascii="Palatino Linotype" w:hAnsi="Palatino Linotype"/>
          <w:bCs/>
          <w:sz w:val="22"/>
          <w:szCs w:val="22"/>
        </w:rPr>
        <w:t>and</w:t>
      </w:r>
      <w:r w:rsidR="001620A9" w:rsidRPr="00CA3D1E">
        <w:rPr>
          <w:rFonts w:ascii="Palatino Linotype" w:hAnsi="Palatino Linotype"/>
          <w:bCs/>
          <w:sz w:val="22"/>
          <w:szCs w:val="22"/>
        </w:rPr>
        <w:t xml:space="preserve"> file si</w:t>
      </w:r>
      <w:r w:rsidR="00DE64FC" w:rsidRPr="00CA3D1E">
        <w:rPr>
          <w:rFonts w:ascii="Palatino Linotype" w:hAnsi="Palatino Linotype"/>
          <w:bCs/>
          <w:sz w:val="22"/>
          <w:szCs w:val="22"/>
        </w:rPr>
        <w:t>ze</w:t>
      </w:r>
      <w:r w:rsidR="001620A9" w:rsidRPr="00CA3D1E">
        <w:rPr>
          <w:rFonts w:ascii="Palatino Linotype" w:hAnsi="Palatino Linotype"/>
          <w:bCs/>
          <w:sz w:val="22"/>
          <w:szCs w:val="22"/>
        </w:rPr>
        <w:t xml:space="preserve"> must be less than </w:t>
      </w:r>
      <w:r w:rsidR="00DE64FC" w:rsidRPr="00CA3D1E">
        <w:rPr>
          <w:rFonts w:ascii="Palatino Linotype" w:hAnsi="Palatino Linotype"/>
          <w:bCs/>
          <w:sz w:val="22"/>
          <w:szCs w:val="22"/>
        </w:rPr>
        <w:t>8 MB</w:t>
      </w:r>
      <w:r w:rsidRPr="00CA3D1E">
        <w:rPr>
          <w:rFonts w:ascii="Palatino Linotype" w:hAnsi="Palatino Linotype"/>
          <w:bCs/>
          <w:sz w:val="22"/>
          <w:szCs w:val="22"/>
        </w:rPr>
        <w:t>.</w:t>
      </w:r>
      <w:r w:rsidR="00514B37" w:rsidRPr="00CA3D1E">
        <w:rPr>
          <w:rFonts w:ascii="Palatino Linotype" w:eastAsiaTheme="minorEastAsia" w:hAnsi="Palatino Linotype"/>
          <w:bCs/>
          <w:sz w:val="22"/>
          <w:szCs w:val="22"/>
        </w:rPr>
        <w:t xml:space="preserve"> </w:t>
      </w:r>
      <w:r w:rsidR="00C4331C">
        <w:rPr>
          <w:rFonts w:ascii="Palatino Linotype" w:hAnsi="Palatino Linotype"/>
          <w:bCs/>
          <w:sz w:val="22"/>
          <w:szCs w:val="22"/>
        </w:rPr>
        <w:t>No more than two interim photos with at least one with a visible and readable clean water sign</w:t>
      </w:r>
      <w:r w:rsidR="00AE443F">
        <w:rPr>
          <w:rFonts w:ascii="Palatino Linotype" w:hAnsi="Palatino Linotype"/>
          <w:bCs/>
          <w:sz w:val="22"/>
          <w:szCs w:val="22"/>
          <w:vertAlign w:val="superscript"/>
        </w:rPr>
        <w:t>1</w:t>
      </w:r>
    </w:p>
    <w:p w14:paraId="13CBF6D1" w14:textId="39BE4655" w:rsidR="00EC53F9" w:rsidRDefault="00EC53F9" w:rsidP="00FB520B">
      <w:pPr>
        <w:widowControl w:val="0"/>
        <w:autoSpaceDE w:val="0"/>
        <w:autoSpaceDN w:val="0"/>
        <w:adjustRightInd w:val="0"/>
        <w:rPr>
          <w:rFonts w:ascii="Palatino Linotype" w:hAnsi="Palatino Linotype"/>
          <w:bCs/>
          <w:sz w:val="22"/>
          <w:szCs w:val="22"/>
        </w:rPr>
      </w:pPr>
    </w:p>
    <w:tbl>
      <w:tblPr>
        <w:tblStyle w:val="TableGrid"/>
        <w:tblW w:w="0" w:type="auto"/>
        <w:tblLook w:val="04A0" w:firstRow="1" w:lastRow="0" w:firstColumn="1" w:lastColumn="0" w:noHBand="0" w:noVBand="1"/>
      </w:tblPr>
      <w:tblGrid>
        <w:gridCol w:w="3415"/>
        <w:gridCol w:w="5935"/>
      </w:tblGrid>
      <w:tr w:rsidR="003D6FB0" w14:paraId="0A7CA3C8" w14:textId="77777777" w:rsidTr="003D6FB0">
        <w:tc>
          <w:tcPr>
            <w:tcW w:w="3415" w:type="dxa"/>
          </w:tcPr>
          <w:p w14:paraId="6813DAD0" w14:textId="730254DA" w:rsidR="003D6FB0" w:rsidRPr="003D6FB0" w:rsidRDefault="003D6FB0" w:rsidP="00FB520B">
            <w:pPr>
              <w:widowControl w:val="0"/>
              <w:autoSpaceDE w:val="0"/>
              <w:autoSpaceDN w:val="0"/>
              <w:adjustRightInd w:val="0"/>
              <w:rPr>
                <w:rFonts w:ascii="Arial Narrow" w:hAnsi="Arial Narrow"/>
                <w:b/>
                <w:sz w:val="22"/>
                <w:szCs w:val="22"/>
              </w:rPr>
            </w:pPr>
            <w:r w:rsidRPr="003D6FB0">
              <w:rPr>
                <w:rFonts w:ascii="Arial Narrow" w:hAnsi="Arial Narrow"/>
                <w:b/>
                <w:sz w:val="22"/>
                <w:szCs w:val="22"/>
              </w:rPr>
              <w:t>Watershed Projects Database ID</w:t>
            </w:r>
          </w:p>
        </w:tc>
        <w:tc>
          <w:tcPr>
            <w:tcW w:w="5935" w:type="dxa"/>
          </w:tcPr>
          <w:p w14:paraId="5CBE457D" w14:textId="77777777" w:rsidR="003D6FB0" w:rsidRDefault="003D6FB0" w:rsidP="00FB520B">
            <w:pPr>
              <w:widowControl w:val="0"/>
              <w:autoSpaceDE w:val="0"/>
              <w:autoSpaceDN w:val="0"/>
              <w:adjustRightInd w:val="0"/>
              <w:rPr>
                <w:rFonts w:ascii="Palatino Linotype" w:hAnsi="Palatino Linotype"/>
                <w:bCs/>
                <w:sz w:val="22"/>
                <w:szCs w:val="22"/>
              </w:rPr>
            </w:pPr>
          </w:p>
        </w:tc>
      </w:tr>
      <w:tr w:rsidR="003D6FB0" w14:paraId="0668242A" w14:textId="77777777" w:rsidTr="003D6FB0">
        <w:tc>
          <w:tcPr>
            <w:tcW w:w="3415" w:type="dxa"/>
          </w:tcPr>
          <w:p w14:paraId="6AA3DB30" w14:textId="0E287BD5" w:rsidR="003D6FB0" w:rsidRPr="003D6FB0" w:rsidRDefault="003D6FB0" w:rsidP="00FB520B">
            <w:pPr>
              <w:widowControl w:val="0"/>
              <w:autoSpaceDE w:val="0"/>
              <w:autoSpaceDN w:val="0"/>
              <w:adjustRightInd w:val="0"/>
              <w:rPr>
                <w:rFonts w:ascii="Arial Narrow" w:hAnsi="Arial Narrow"/>
                <w:b/>
                <w:sz w:val="22"/>
                <w:szCs w:val="22"/>
              </w:rPr>
            </w:pPr>
            <w:r w:rsidRPr="003D6FB0">
              <w:rPr>
                <w:rFonts w:ascii="Arial Narrow" w:hAnsi="Arial Narrow"/>
                <w:b/>
                <w:sz w:val="22"/>
                <w:szCs w:val="22"/>
              </w:rPr>
              <w:t>Project Name</w:t>
            </w:r>
            <w:r w:rsidR="00FA2424">
              <w:rPr>
                <w:rFonts w:ascii="Arial Narrow" w:hAnsi="Arial Narrow"/>
                <w:b/>
                <w:sz w:val="22"/>
                <w:szCs w:val="22"/>
              </w:rPr>
              <w:t xml:space="preserve"> / BMP Type </w:t>
            </w:r>
          </w:p>
        </w:tc>
        <w:tc>
          <w:tcPr>
            <w:tcW w:w="5935" w:type="dxa"/>
          </w:tcPr>
          <w:p w14:paraId="2B1CAEBC" w14:textId="77777777" w:rsidR="003D6FB0" w:rsidRDefault="003D6FB0" w:rsidP="00FB520B">
            <w:pPr>
              <w:widowControl w:val="0"/>
              <w:autoSpaceDE w:val="0"/>
              <w:autoSpaceDN w:val="0"/>
              <w:adjustRightInd w:val="0"/>
              <w:rPr>
                <w:rFonts w:ascii="Palatino Linotype" w:hAnsi="Palatino Linotype"/>
                <w:bCs/>
                <w:sz w:val="22"/>
                <w:szCs w:val="22"/>
              </w:rPr>
            </w:pPr>
          </w:p>
        </w:tc>
      </w:tr>
    </w:tbl>
    <w:p w14:paraId="0B4F5384" w14:textId="7D439BC2" w:rsidR="008012A2" w:rsidRDefault="008012A2" w:rsidP="008012A2">
      <w:pPr>
        <w:rPr>
          <w:rFonts w:ascii="Palatino Linotype" w:hAnsi="Palatino Linotype"/>
          <w:bCs/>
          <w:sz w:val="22"/>
          <w:szCs w:val="22"/>
        </w:rPr>
      </w:pPr>
    </w:p>
    <w:tbl>
      <w:tblPr>
        <w:tblStyle w:val="TableGrid"/>
        <w:tblW w:w="0" w:type="auto"/>
        <w:tblLook w:val="04A0" w:firstRow="1" w:lastRow="0" w:firstColumn="1" w:lastColumn="0" w:noHBand="0" w:noVBand="1"/>
      </w:tblPr>
      <w:tblGrid>
        <w:gridCol w:w="4675"/>
        <w:gridCol w:w="4675"/>
      </w:tblGrid>
      <w:tr w:rsidR="00BD3A20" w14:paraId="76921A0A" w14:textId="77777777" w:rsidTr="00BD3A20">
        <w:trPr>
          <w:trHeight w:val="305"/>
        </w:trPr>
        <w:tc>
          <w:tcPr>
            <w:tcW w:w="4675" w:type="dxa"/>
          </w:tcPr>
          <w:p w14:paraId="6943DCA6" w14:textId="4E8478BE" w:rsidR="00BD3A20" w:rsidRPr="00BD3A20" w:rsidRDefault="00C4331C" w:rsidP="008012A2">
            <w:pPr>
              <w:rPr>
                <w:rFonts w:ascii="Arial Narrow" w:hAnsi="Arial Narrow"/>
                <w:b/>
                <w:bCs/>
                <w:sz w:val="22"/>
                <w:szCs w:val="22"/>
              </w:rPr>
            </w:pPr>
            <w:r>
              <w:rPr>
                <w:rFonts w:ascii="Arial Narrow" w:hAnsi="Arial Narrow"/>
                <w:b/>
                <w:bCs/>
                <w:sz w:val="22"/>
                <w:szCs w:val="22"/>
              </w:rPr>
              <w:t>Photo #1 w/Signage</w:t>
            </w:r>
            <w:r w:rsidR="00E142E7">
              <w:rPr>
                <w:rFonts w:ascii="Arial Narrow" w:hAnsi="Arial Narrow"/>
                <w:b/>
                <w:bCs/>
                <w:sz w:val="22"/>
                <w:szCs w:val="22"/>
              </w:rPr>
              <w:t xml:space="preserve"> </w:t>
            </w:r>
          </w:p>
        </w:tc>
        <w:tc>
          <w:tcPr>
            <w:tcW w:w="4675" w:type="dxa"/>
          </w:tcPr>
          <w:p w14:paraId="6B74B008" w14:textId="468863D8" w:rsidR="00BD3A20" w:rsidRPr="00BD3A20" w:rsidRDefault="00C4331C" w:rsidP="008012A2">
            <w:pPr>
              <w:rPr>
                <w:rFonts w:ascii="Arial Narrow" w:hAnsi="Arial Narrow"/>
                <w:b/>
                <w:bCs/>
                <w:sz w:val="22"/>
                <w:szCs w:val="22"/>
              </w:rPr>
            </w:pPr>
            <w:r>
              <w:rPr>
                <w:rFonts w:ascii="Arial Narrow" w:hAnsi="Arial Narrow"/>
                <w:b/>
                <w:bCs/>
                <w:sz w:val="22"/>
                <w:szCs w:val="22"/>
              </w:rPr>
              <w:t>Photo #2</w:t>
            </w:r>
            <w:r w:rsidR="00E142E7">
              <w:rPr>
                <w:rFonts w:ascii="Arial Narrow" w:hAnsi="Arial Narrow"/>
                <w:b/>
                <w:bCs/>
                <w:sz w:val="22"/>
                <w:szCs w:val="22"/>
              </w:rPr>
              <w:t xml:space="preserve"> </w:t>
            </w:r>
            <w:r w:rsidR="00E142E7" w:rsidRPr="00E142E7">
              <w:rPr>
                <w:rFonts w:ascii="Arial Narrow" w:hAnsi="Arial Narrow"/>
                <w:sz w:val="22"/>
                <w:szCs w:val="22"/>
              </w:rPr>
              <w:t>(</w:t>
            </w:r>
            <w:r>
              <w:rPr>
                <w:rFonts w:ascii="Arial Narrow" w:hAnsi="Arial Narrow"/>
                <w:sz w:val="22"/>
                <w:szCs w:val="22"/>
              </w:rPr>
              <w:t>optional)</w:t>
            </w:r>
          </w:p>
        </w:tc>
      </w:tr>
      <w:tr w:rsidR="008012A2" w14:paraId="370D4EC5" w14:textId="77777777" w:rsidTr="003D37C2">
        <w:trPr>
          <w:trHeight w:val="4103"/>
        </w:trPr>
        <w:sdt>
          <w:sdtPr>
            <w:rPr>
              <w:rFonts w:ascii="Palatino Linotype" w:hAnsi="Palatino Linotype"/>
              <w:sz w:val="22"/>
              <w:szCs w:val="22"/>
            </w:rPr>
            <w:id w:val="-690221232"/>
            <w:showingPlcHdr/>
            <w:picture/>
          </w:sdtPr>
          <w:sdtEndPr/>
          <w:sdtContent>
            <w:tc>
              <w:tcPr>
                <w:tcW w:w="4675" w:type="dxa"/>
              </w:tcPr>
              <w:p w14:paraId="3F460286" w14:textId="5AB1D5C5" w:rsidR="008012A2" w:rsidRDefault="0016544B" w:rsidP="00930427">
                <w:pPr>
                  <w:jc w:val="center"/>
                  <w:rPr>
                    <w:rFonts w:ascii="Palatino Linotype" w:hAnsi="Palatino Linotype"/>
                    <w:sz w:val="22"/>
                    <w:szCs w:val="22"/>
                  </w:rPr>
                </w:pPr>
                <w:r>
                  <w:rPr>
                    <w:rFonts w:ascii="Palatino Linotype" w:hAnsi="Palatino Linotype"/>
                    <w:noProof/>
                    <w:sz w:val="22"/>
                    <w:szCs w:val="22"/>
                  </w:rPr>
                  <w:drawing>
                    <wp:inline distT="0" distB="0" distL="0" distR="0" wp14:anchorId="65CAA64D" wp14:editId="34981C40">
                      <wp:extent cx="2463800" cy="246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inline>
                  </w:drawing>
                </w:r>
              </w:p>
            </w:tc>
          </w:sdtContent>
        </w:sdt>
        <w:sdt>
          <w:sdtPr>
            <w:rPr>
              <w:rFonts w:ascii="Palatino Linotype" w:hAnsi="Palatino Linotype"/>
              <w:sz w:val="22"/>
              <w:szCs w:val="22"/>
            </w:rPr>
            <w:id w:val="1431623373"/>
            <w:showingPlcHdr/>
            <w:picture/>
          </w:sdtPr>
          <w:sdtEndPr/>
          <w:sdtContent>
            <w:tc>
              <w:tcPr>
                <w:tcW w:w="4675" w:type="dxa"/>
              </w:tcPr>
              <w:p w14:paraId="7BDBB720" w14:textId="0DDE17F6" w:rsidR="008012A2" w:rsidRDefault="00930427" w:rsidP="00930427">
                <w:pPr>
                  <w:jc w:val="center"/>
                  <w:rPr>
                    <w:rFonts w:ascii="Palatino Linotype" w:hAnsi="Palatino Linotype"/>
                    <w:sz w:val="22"/>
                    <w:szCs w:val="22"/>
                  </w:rPr>
                </w:pPr>
                <w:r>
                  <w:rPr>
                    <w:rFonts w:ascii="Palatino Linotype" w:hAnsi="Palatino Linotype"/>
                    <w:noProof/>
                    <w:sz w:val="22"/>
                    <w:szCs w:val="22"/>
                  </w:rPr>
                  <w:drawing>
                    <wp:inline distT="0" distB="0" distL="0" distR="0" wp14:anchorId="2629CAA7" wp14:editId="1DE6EDE3">
                      <wp:extent cx="2457450" cy="24574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tc>
          </w:sdtContent>
        </w:sdt>
      </w:tr>
      <w:tr w:rsidR="005F41C3" w14:paraId="6560DD1F" w14:textId="77777777" w:rsidTr="005F41C3">
        <w:trPr>
          <w:trHeight w:val="1646"/>
        </w:trPr>
        <w:tc>
          <w:tcPr>
            <w:tcW w:w="4675" w:type="dxa"/>
          </w:tcPr>
          <w:p w14:paraId="1493B70F" w14:textId="00382852" w:rsidR="005F41C3" w:rsidRDefault="003D6FB0" w:rsidP="005F41C3">
            <w:pPr>
              <w:rPr>
                <w:rFonts w:ascii="Palatino Linotype" w:hAnsi="Palatino Linotype"/>
                <w:sz w:val="22"/>
                <w:szCs w:val="22"/>
              </w:rPr>
            </w:pPr>
            <w:r>
              <w:rPr>
                <w:rFonts w:ascii="Palatino Linotype" w:hAnsi="Palatino Linotype"/>
                <w:sz w:val="22"/>
                <w:szCs w:val="22"/>
              </w:rPr>
              <w:t xml:space="preserve">Photo </w:t>
            </w:r>
            <w:r w:rsidR="005F41C3">
              <w:rPr>
                <w:rFonts w:ascii="Palatino Linotype" w:hAnsi="Palatino Linotype"/>
                <w:sz w:val="22"/>
                <w:szCs w:val="22"/>
              </w:rPr>
              <w:t>Caption</w:t>
            </w:r>
            <w:r w:rsidR="005C2CB1">
              <w:rPr>
                <w:rFonts w:ascii="Palatino Linotype" w:hAnsi="Palatino Linotype"/>
                <w:sz w:val="22"/>
                <w:szCs w:val="22"/>
              </w:rPr>
              <w:t>.</w:t>
            </w:r>
            <w:r w:rsidR="005C2CB1">
              <w:t xml:space="preserve"> M</w:t>
            </w:r>
            <w:r w:rsidR="005C2CB1" w:rsidRPr="005C2CB1">
              <w:rPr>
                <w:rFonts w:ascii="Palatino Linotype" w:hAnsi="Palatino Linotype"/>
                <w:sz w:val="22"/>
                <w:szCs w:val="22"/>
              </w:rPr>
              <w:t>ust be one complete sentence describing the location and content of the photo</w:t>
            </w:r>
            <w:r w:rsidR="005F41C3">
              <w:rPr>
                <w:rFonts w:ascii="Palatino Linotype" w:hAnsi="Palatino Linotype"/>
                <w:sz w:val="22"/>
                <w:szCs w:val="22"/>
              </w:rPr>
              <w:t>:</w:t>
            </w:r>
            <w:r w:rsidR="005C2CB1">
              <w:rPr>
                <w:rFonts w:ascii="Palatino Linotype" w:hAnsi="Palatino Linotype"/>
                <w:sz w:val="22"/>
                <w:szCs w:val="22"/>
              </w:rPr>
              <w:t xml:space="preserve"> </w:t>
            </w:r>
          </w:p>
        </w:tc>
        <w:tc>
          <w:tcPr>
            <w:tcW w:w="4675" w:type="dxa"/>
          </w:tcPr>
          <w:p w14:paraId="01E2659D" w14:textId="7644ABCB" w:rsidR="005F41C3" w:rsidRDefault="005C2CB1" w:rsidP="005F41C3">
            <w:pPr>
              <w:rPr>
                <w:rFonts w:ascii="Palatino Linotype" w:hAnsi="Palatino Linotype"/>
                <w:sz w:val="22"/>
                <w:szCs w:val="22"/>
              </w:rPr>
            </w:pPr>
            <w:r>
              <w:rPr>
                <w:rFonts w:ascii="Palatino Linotype" w:hAnsi="Palatino Linotype"/>
                <w:sz w:val="22"/>
                <w:szCs w:val="22"/>
              </w:rPr>
              <w:t>Photo Caption.</w:t>
            </w:r>
            <w:r>
              <w:t xml:space="preserve"> M</w:t>
            </w:r>
            <w:r w:rsidRPr="005C2CB1">
              <w:rPr>
                <w:rFonts w:ascii="Palatino Linotype" w:hAnsi="Palatino Linotype"/>
                <w:sz w:val="22"/>
                <w:szCs w:val="22"/>
              </w:rPr>
              <w:t>ust be one complete sentence describing the location and content of the photo</w:t>
            </w:r>
            <w:r>
              <w:rPr>
                <w:rFonts w:ascii="Palatino Linotype" w:hAnsi="Palatino Linotype"/>
                <w:sz w:val="22"/>
                <w:szCs w:val="22"/>
              </w:rPr>
              <w:t>:</w:t>
            </w:r>
          </w:p>
        </w:tc>
      </w:tr>
      <w:tr w:rsidR="005F41C3" w14:paraId="543F7E86" w14:textId="77777777" w:rsidTr="005F41C3">
        <w:trPr>
          <w:trHeight w:val="449"/>
        </w:trPr>
        <w:tc>
          <w:tcPr>
            <w:tcW w:w="4675" w:type="dxa"/>
          </w:tcPr>
          <w:p w14:paraId="500FEB18" w14:textId="79D2E37B" w:rsidR="005F41C3" w:rsidRDefault="005F41C3" w:rsidP="005F41C3">
            <w:pPr>
              <w:rPr>
                <w:rFonts w:ascii="Palatino Linotype" w:hAnsi="Palatino Linotype"/>
                <w:sz w:val="22"/>
                <w:szCs w:val="22"/>
              </w:rPr>
            </w:pPr>
            <w:r>
              <w:rPr>
                <w:rFonts w:ascii="Palatino Linotype" w:hAnsi="Palatino Linotype"/>
                <w:sz w:val="22"/>
                <w:szCs w:val="22"/>
              </w:rPr>
              <w:t xml:space="preserve">Photo Date: </w:t>
            </w:r>
          </w:p>
        </w:tc>
        <w:tc>
          <w:tcPr>
            <w:tcW w:w="4675" w:type="dxa"/>
          </w:tcPr>
          <w:p w14:paraId="0DBAD9BA" w14:textId="1BDA1966" w:rsidR="005F41C3" w:rsidRDefault="005F41C3" w:rsidP="005F41C3">
            <w:pPr>
              <w:rPr>
                <w:rFonts w:ascii="Palatino Linotype" w:hAnsi="Palatino Linotype"/>
                <w:sz w:val="22"/>
                <w:szCs w:val="22"/>
              </w:rPr>
            </w:pPr>
            <w:r>
              <w:rPr>
                <w:rFonts w:ascii="Palatino Linotype" w:hAnsi="Palatino Linotype"/>
                <w:sz w:val="22"/>
                <w:szCs w:val="22"/>
              </w:rPr>
              <w:t xml:space="preserve">Photo Date: </w:t>
            </w:r>
          </w:p>
        </w:tc>
      </w:tr>
      <w:tr w:rsidR="00C4331C" w14:paraId="0A80C2B3" w14:textId="77777777" w:rsidTr="005F41C3">
        <w:trPr>
          <w:trHeight w:val="449"/>
        </w:trPr>
        <w:tc>
          <w:tcPr>
            <w:tcW w:w="4675" w:type="dxa"/>
          </w:tcPr>
          <w:p w14:paraId="00D70F1B" w14:textId="77777777" w:rsidR="00C4331C" w:rsidRDefault="00C4331C" w:rsidP="005F41C3">
            <w:pPr>
              <w:rPr>
                <w:rFonts w:ascii="Palatino Linotype" w:hAnsi="Palatino Linotype"/>
                <w:sz w:val="22"/>
                <w:szCs w:val="22"/>
              </w:rPr>
            </w:pPr>
          </w:p>
        </w:tc>
        <w:tc>
          <w:tcPr>
            <w:tcW w:w="4675" w:type="dxa"/>
          </w:tcPr>
          <w:p w14:paraId="556B253F" w14:textId="77777777" w:rsidR="00C4331C" w:rsidRDefault="00C4331C" w:rsidP="005F41C3">
            <w:pPr>
              <w:rPr>
                <w:rFonts w:ascii="Palatino Linotype" w:hAnsi="Palatino Linotype"/>
                <w:sz w:val="22"/>
                <w:szCs w:val="22"/>
              </w:rPr>
            </w:pPr>
          </w:p>
        </w:tc>
      </w:tr>
    </w:tbl>
    <w:p w14:paraId="25BB5325" w14:textId="0EC74D47" w:rsidR="008012A2" w:rsidRDefault="008012A2" w:rsidP="00C4331C">
      <w:pPr>
        <w:rPr>
          <w:rFonts w:ascii="Palatino Linotype" w:hAnsi="Palatino Linotype"/>
          <w:sz w:val="22"/>
          <w:szCs w:val="22"/>
        </w:rPr>
      </w:pPr>
    </w:p>
    <w:p w14:paraId="48F26B30" w14:textId="77777777" w:rsidR="00AE443F" w:rsidRDefault="00AE443F" w:rsidP="00C4331C">
      <w:pPr>
        <w:rPr>
          <w:rFonts w:ascii="Palatino Linotype" w:hAnsi="Palatino Linotype"/>
          <w:sz w:val="22"/>
          <w:szCs w:val="22"/>
        </w:rPr>
      </w:pPr>
    </w:p>
    <w:p w14:paraId="7E5982D8" w14:textId="6F31D717" w:rsidR="00AE443F" w:rsidRPr="00AE443F" w:rsidRDefault="00AE443F" w:rsidP="00AE443F">
      <w:pPr>
        <w:rPr>
          <w:rFonts w:ascii="Palatino Linotype" w:hAnsi="Palatino Linotype"/>
          <w:sz w:val="20"/>
          <w:szCs w:val="20"/>
        </w:rPr>
      </w:pPr>
      <w:r>
        <w:rPr>
          <w:sz w:val="20"/>
          <w:szCs w:val="20"/>
          <w:vertAlign w:val="superscript"/>
        </w:rPr>
        <w:t>1</w:t>
      </w:r>
      <w:r w:rsidRPr="00AE443F">
        <w:rPr>
          <w:sz w:val="20"/>
          <w:szCs w:val="20"/>
        </w:rPr>
        <w:t xml:space="preserve">Clean Water Project signs are required on publicly visible implementation projects, if stated in the grant agreement and the project meets the requirements. Signs should be posted during project construction if the duration of project construction is at least two weeks or if duration of construction is less than two weeks, but the value of the project warrants signage. Signs cannot be posted in areas that may cause traffic hazards and must be located outside road right-of-way. A photo of the sign in place should be submitted with the deliverables. Further information is available at: </w:t>
      </w:r>
      <w:r w:rsidRPr="00AE443F">
        <w:rPr>
          <w:color w:val="0562C1"/>
          <w:sz w:val="20"/>
          <w:szCs w:val="20"/>
        </w:rPr>
        <w:t>https://dec.vermont.gov/sites/dec/files/DEC-CWIP_CleanWaterProjectSignsGuidance_FINAL.pdf</w:t>
      </w:r>
      <w:r w:rsidRPr="00AE443F">
        <w:rPr>
          <w:sz w:val="20"/>
          <w:szCs w:val="20"/>
        </w:rPr>
        <w:t xml:space="preserve">.  </w:t>
      </w:r>
    </w:p>
    <w:sectPr w:rsidR="00AE443F" w:rsidRPr="00AE443F" w:rsidSect="00A5689C">
      <w:headerReference w:type="default" r:id="rId17"/>
      <w:footerReference w:type="default" r:id="rId18"/>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4AB4" w14:textId="77777777" w:rsidR="00CD3787" w:rsidRPr="00DA66ED" w:rsidRDefault="00CD3787" w:rsidP="00DA66ED">
      <w:pPr>
        <w:pStyle w:val="Footer"/>
      </w:pPr>
    </w:p>
  </w:endnote>
  <w:endnote w:type="continuationSeparator" w:id="0">
    <w:p w14:paraId="157D680A" w14:textId="77777777" w:rsidR="00CD3787" w:rsidRPr="00DA66ED" w:rsidRDefault="00CD3787" w:rsidP="00DA66ED">
      <w:pPr>
        <w:pStyle w:val="Footer"/>
      </w:pPr>
    </w:p>
  </w:endnote>
  <w:endnote w:type="continuationNotice" w:id="1">
    <w:p w14:paraId="199CA0BE" w14:textId="77777777" w:rsidR="00CD3787" w:rsidRDefault="00CD3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0162" w14:textId="77777777" w:rsidR="00043E95" w:rsidRDefault="00043E95">
    <w:pPr>
      <w:pStyle w:val="Footer"/>
      <w:jc w:val="center"/>
    </w:pPr>
  </w:p>
  <w:p w14:paraId="0E056E4B" w14:textId="296149A4" w:rsidR="00043E95" w:rsidRDefault="00AE443F">
    <w:pPr>
      <w:pStyle w:val="Footer"/>
      <w:jc w:val="center"/>
    </w:pPr>
    <w:sdt>
      <w:sdtPr>
        <w:id w:val="733739703"/>
        <w:docPartObj>
          <w:docPartGallery w:val="Page Numbers (Bottom of Page)"/>
          <w:docPartUnique/>
        </w:docPartObj>
      </w:sdtPr>
      <w:sdtEndPr/>
      <w:sdtContent>
        <w:sdt>
          <w:sdtPr>
            <w:id w:val="1728636285"/>
            <w:docPartObj>
              <w:docPartGallery w:val="Page Numbers (Top of Page)"/>
              <w:docPartUnique/>
            </w:docPartObj>
          </w:sdtPr>
          <w:sdtEndPr/>
          <w:sdtContent>
            <w:r w:rsidR="00043E95">
              <w:t xml:space="preserve">Page </w:t>
            </w:r>
            <w:r w:rsidR="00043E95">
              <w:rPr>
                <w:b/>
                <w:bCs/>
              </w:rPr>
              <w:fldChar w:fldCharType="begin"/>
            </w:r>
            <w:r w:rsidR="00043E95">
              <w:rPr>
                <w:b/>
                <w:bCs/>
              </w:rPr>
              <w:instrText xml:space="preserve"> PAGE </w:instrText>
            </w:r>
            <w:r w:rsidR="00043E95">
              <w:rPr>
                <w:b/>
                <w:bCs/>
              </w:rPr>
              <w:fldChar w:fldCharType="separate"/>
            </w:r>
            <w:r w:rsidR="000D46FC">
              <w:rPr>
                <w:b/>
                <w:bCs/>
                <w:noProof/>
              </w:rPr>
              <w:t>1</w:t>
            </w:r>
            <w:r w:rsidR="00043E95">
              <w:rPr>
                <w:b/>
                <w:bCs/>
              </w:rPr>
              <w:fldChar w:fldCharType="end"/>
            </w:r>
            <w:r w:rsidR="00043E95">
              <w:t xml:space="preserve"> of </w:t>
            </w:r>
            <w:r w:rsidR="00043E95">
              <w:rPr>
                <w:b/>
                <w:bCs/>
              </w:rPr>
              <w:fldChar w:fldCharType="begin"/>
            </w:r>
            <w:r w:rsidR="00043E95">
              <w:rPr>
                <w:b/>
                <w:bCs/>
              </w:rPr>
              <w:instrText xml:space="preserve"> NUMPAGES  </w:instrText>
            </w:r>
            <w:r w:rsidR="00043E95">
              <w:rPr>
                <w:b/>
                <w:bCs/>
              </w:rPr>
              <w:fldChar w:fldCharType="separate"/>
            </w:r>
            <w:r w:rsidR="000D46FC">
              <w:rPr>
                <w:b/>
                <w:bCs/>
                <w:noProof/>
              </w:rPr>
              <w:t>2</w:t>
            </w:r>
            <w:r w:rsidR="00043E95">
              <w:rPr>
                <w:b/>
                <w:bCs/>
              </w:rPr>
              <w:fldChar w:fldCharType="end"/>
            </w:r>
          </w:sdtContent>
        </w:sdt>
      </w:sdtContent>
    </w:sdt>
  </w:p>
  <w:p w14:paraId="1FC6F185" w14:textId="77777777" w:rsidR="00043E95" w:rsidRPr="00CA2CC7" w:rsidRDefault="00043E95" w:rsidP="00CA2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2D25" w14:textId="77777777" w:rsidR="00043E95" w:rsidRDefault="00043E95">
    <w:pPr>
      <w:pStyle w:val="Footer"/>
      <w:jc w:val="center"/>
    </w:pPr>
  </w:p>
  <w:p w14:paraId="330DA674" w14:textId="77777777" w:rsidR="00043E95" w:rsidRDefault="00AE443F">
    <w:pPr>
      <w:pStyle w:val="Footer"/>
      <w:jc w:val="center"/>
    </w:pPr>
    <w:sdt>
      <w:sdtPr>
        <w:id w:val="407034928"/>
        <w:docPartObj>
          <w:docPartGallery w:val="Page Numbers (Bottom of Page)"/>
          <w:docPartUnique/>
        </w:docPartObj>
      </w:sdtPr>
      <w:sdtEndPr/>
      <w:sdtContent>
        <w:sdt>
          <w:sdtPr>
            <w:id w:val="-1764369463"/>
            <w:docPartObj>
              <w:docPartGallery w:val="Page Numbers (Top of Page)"/>
              <w:docPartUnique/>
            </w:docPartObj>
          </w:sdtPr>
          <w:sdtEndPr/>
          <w:sdtContent>
            <w:r w:rsidR="00043E95">
              <w:t xml:space="preserve">Page </w:t>
            </w:r>
            <w:r w:rsidR="00043E95">
              <w:rPr>
                <w:b/>
                <w:bCs/>
              </w:rPr>
              <w:fldChar w:fldCharType="begin"/>
            </w:r>
            <w:r w:rsidR="00043E95">
              <w:rPr>
                <w:b/>
                <w:bCs/>
              </w:rPr>
              <w:instrText xml:space="preserve"> PAGE </w:instrText>
            </w:r>
            <w:r w:rsidR="00043E95">
              <w:rPr>
                <w:b/>
                <w:bCs/>
              </w:rPr>
              <w:fldChar w:fldCharType="separate"/>
            </w:r>
            <w:r w:rsidR="000D46FC">
              <w:rPr>
                <w:b/>
                <w:bCs/>
                <w:noProof/>
              </w:rPr>
              <w:t>1</w:t>
            </w:r>
            <w:r w:rsidR="00043E95">
              <w:rPr>
                <w:b/>
                <w:bCs/>
              </w:rPr>
              <w:fldChar w:fldCharType="end"/>
            </w:r>
            <w:r w:rsidR="00043E95">
              <w:t xml:space="preserve"> of </w:t>
            </w:r>
            <w:r w:rsidR="00043E95">
              <w:rPr>
                <w:b/>
                <w:bCs/>
              </w:rPr>
              <w:fldChar w:fldCharType="begin"/>
            </w:r>
            <w:r w:rsidR="00043E95">
              <w:rPr>
                <w:b/>
                <w:bCs/>
              </w:rPr>
              <w:instrText xml:space="preserve"> NUMPAGES  </w:instrText>
            </w:r>
            <w:r w:rsidR="00043E95">
              <w:rPr>
                <w:b/>
                <w:bCs/>
              </w:rPr>
              <w:fldChar w:fldCharType="separate"/>
            </w:r>
            <w:r w:rsidR="000D46FC">
              <w:rPr>
                <w:b/>
                <w:bCs/>
                <w:noProof/>
              </w:rPr>
              <w:t>2</w:t>
            </w:r>
            <w:r w:rsidR="00043E95">
              <w:rPr>
                <w:b/>
                <w:bCs/>
              </w:rPr>
              <w:fldChar w:fldCharType="end"/>
            </w:r>
          </w:sdtContent>
        </w:sdt>
      </w:sdtContent>
    </w:sdt>
  </w:p>
  <w:p w14:paraId="2DB78AF5" w14:textId="77777777" w:rsidR="00043E95" w:rsidRPr="00CA2CC7" w:rsidRDefault="00043E95" w:rsidP="00CA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A269" w14:textId="77777777" w:rsidR="00CD3787" w:rsidRPr="00DA66ED" w:rsidRDefault="00CD3787" w:rsidP="00DA66ED">
      <w:pPr>
        <w:pStyle w:val="Footer"/>
      </w:pPr>
    </w:p>
  </w:footnote>
  <w:footnote w:type="continuationSeparator" w:id="0">
    <w:p w14:paraId="31C3D8E8" w14:textId="77777777" w:rsidR="00CD3787" w:rsidRPr="00DA66ED" w:rsidRDefault="00CD3787" w:rsidP="00DA66ED">
      <w:pPr>
        <w:pStyle w:val="Footer"/>
      </w:pPr>
    </w:p>
  </w:footnote>
  <w:footnote w:type="continuationNotice" w:id="1">
    <w:p w14:paraId="5DA419B8" w14:textId="77777777" w:rsidR="00CD3787" w:rsidRDefault="00CD3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6D2D" w14:textId="7A381A5B" w:rsidR="00043E95" w:rsidRDefault="00043E95" w:rsidP="001C14EB">
    <w:pPr>
      <w:pStyle w:val="Header"/>
      <w:tabs>
        <w:tab w:val="clear" w:pos="8640"/>
        <w:tab w:val="right" w:pos="108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4A55" w14:textId="77777777" w:rsidR="00043E95" w:rsidRDefault="00043E95" w:rsidP="001C14EB">
    <w:pPr>
      <w:pStyle w:val="Header"/>
      <w:tabs>
        <w:tab w:val="clear" w:pos="8640"/>
        <w:tab w:val="right" w:pos="108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849"/>
    <w:multiLevelType w:val="singleLevel"/>
    <w:tmpl w:val="DC7ABBC6"/>
    <w:lvl w:ilvl="0">
      <w:start w:val="1"/>
      <w:numFmt w:val="lowerLetter"/>
      <w:lvlText w:val="%1."/>
      <w:lvlJc w:val="left"/>
      <w:pPr>
        <w:tabs>
          <w:tab w:val="num" w:pos="360"/>
        </w:tabs>
        <w:ind w:left="360" w:hanging="360"/>
      </w:pPr>
      <w:rPr>
        <w:rFonts w:hint="default"/>
      </w:rPr>
    </w:lvl>
  </w:abstractNum>
  <w:abstractNum w:abstractNumId="1" w15:restartNumberingAfterBreak="0">
    <w:nsid w:val="04612A76"/>
    <w:multiLevelType w:val="hybridMultilevel"/>
    <w:tmpl w:val="6EE49FC0"/>
    <w:lvl w:ilvl="0" w:tplc="B5F04EDE">
      <w:start w:val="1"/>
      <w:numFmt w:val="decimal"/>
      <w:lvlText w:val="%1. "/>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156E3"/>
    <w:multiLevelType w:val="hybridMultilevel"/>
    <w:tmpl w:val="09F2CF14"/>
    <w:lvl w:ilvl="0" w:tplc="69B6F594">
      <w:start w:val="8"/>
      <w:numFmt w:val="decimal"/>
      <w:lvlText w:val="%1. "/>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54BA7"/>
    <w:multiLevelType w:val="hybridMultilevel"/>
    <w:tmpl w:val="338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A5E80"/>
    <w:multiLevelType w:val="hybridMultilevel"/>
    <w:tmpl w:val="21226972"/>
    <w:lvl w:ilvl="0" w:tplc="836C3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7EB6"/>
    <w:multiLevelType w:val="hybridMultilevel"/>
    <w:tmpl w:val="B1441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4529F"/>
    <w:multiLevelType w:val="hybridMultilevel"/>
    <w:tmpl w:val="E25A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31B0D"/>
    <w:multiLevelType w:val="singleLevel"/>
    <w:tmpl w:val="0F8E3718"/>
    <w:lvl w:ilvl="0">
      <w:start w:val="1"/>
      <w:numFmt w:val="lowerLetter"/>
      <w:lvlText w:val="%1."/>
      <w:lvlJc w:val="left"/>
      <w:pPr>
        <w:tabs>
          <w:tab w:val="num" w:pos="360"/>
        </w:tabs>
        <w:ind w:left="360" w:hanging="360"/>
      </w:pPr>
      <w:rPr>
        <w:rFonts w:hint="default"/>
      </w:rPr>
    </w:lvl>
  </w:abstractNum>
  <w:abstractNum w:abstractNumId="8" w15:restartNumberingAfterBreak="0">
    <w:nsid w:val="2C707621"/>
    <w:multiLevelType w:val="hybridMultilevel"/>
    <w:tmpl w:val="6C6E12AE"/>
    <w:lvl w:ilvl="0" w:tplc="150A61C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486A05"/>
    <w:multiLevelType w:val="hybridMultilevel"/>
    <w:tmpl w:val="13F8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97721"/>
    <w:multiLevelType w:val="hybridMultilevel"/>
    <w:tmpl w:val="51EC1E32"/>
    <w:lvl w:ilvl="0" w:tplc="B62644EA">
      <w:start w:val="7"/>
      <w:numFmt w:val="decimal"/>
      <w:lvlText w:val="%1. "/>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C1758C"/>
    <w:multiLevelType w:val="hybridMultilevel"/>
    <w:tmpl w:val="7928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A52C8E"/>
    <w:multiLevelType w:val="hybridMultilevel"/>
    <w:tmpl w:val="4C445DB2"/>
    <w:lvl w:ilvl="0" w:tplc="3C285B48">
      <w:start w:val="14"/>
      <w:numFmt w:val="decimal"/>
      <w:lvlText w:val="%1. "/>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F75780"/>
    <w:multiLevelType w:val="hybridMultilevel"/>
    <w:tmpl w:val="8B547F92"/>
    <w:lvl w:ilvl="0" w:tplc="17242054">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F375414"/>
    <w:multiLevelType w:val="hybridMultilevel"/>
    <w:tmpl w:val="A3A4452A"/>
    <w:lvl w:ilvl="0" w:tplc="8A707456">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05B1AFB"/>
    <w:multiLevelType w:val="hybridMultilevel"/>
    <w:tmpl w:val="99C6CB36"/>
    <w:lvl w:ilvl="0" w:tplc="8A707456">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47152CC"/>
    <w:multiLevelType w:val="hybridMultilevel"/>
    <w:tmpl w:val="F62EFF6C"/>
    <w:lvl w:ilvl="0" w:tplc="9230A25C">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B0BE2"/>
    <w:multiLevelType w:val="hybridMultilevel"/>
    <w:tmpl w:val="2DDCD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D342BD"/>
    <w:multiLevelType w:val="hybridMultilevel"/>
    <w:tmpl w:val="2D36E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B63B4C"/>
    <w:multiLevelType w:val="hybridMultilevel"/>
    <w:tmpl w:val="21E2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266F8"/>
    <w:multiLevelType w:val="hybridMultilevel"/>
    <w:tmpl w:val="0B68F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521AF2"/>
    <w:multiLevelType w:val="hybridMultilevel"/>
    <w:tmpl w:val="FC9CA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AB6447"/>
    <w:multiLevelType w:val="hybridMultilevel"/>
    <w:tmpl w:val="8050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F2133"/>
    <w:multiLevelType w:val="hybridMultilevel"/>
    <w:tmpl w:val="A4E6AF72"/>
    <w:lvl w:ilvl="0" w:tplc="8A707456">
      <w:numFmt w:val="bullet"/>
      <w:lvlText w:val=""/>
      <w:lvlJc w:val="left"/>
      <w:pPr>
        <w:ind w:left="1530" w:hanging="360"/>
      </w:pPr>
      <w:rPr>
        <w:rFonts w:ascii="Symbol" w:eastAsia="Times New Roman" w:hAnsi="Symbol" w:cs="Times New Roman" w:hint="default"/>
        <w:b/>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DDF5D0A"/>
    <w:multiLevelType w:val="hybridMultilevel"/>
    <w:tmpl w:val="CC2C5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D72546"/>
    <w:multiLevelType w:val="hybridMultilevel"/>
    <w:tmpl w:val="589A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E68CE"/>
    <w:multiLevelType w:val="hybridMultilevel"/>
    <w:tmpl w:val="ED5EC34E"/>
    <w:lvl w:ilvl="0" w:tplc="42B8DE5A">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F2D8D996">
      <w:start w:val="1"/>
      <w:numFmt w:val="lowerLetter"/>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0280962">
    <w:abstractNumId w:val="26"/>
  </w:num>
  <w:num w:numId="2" w16cid:durableId="1926724524">
    <w:abstractNumId w:val="8"/>
  </w:num>
  <w:num w:numId="3" w16cid:durableId="1103645246">
    <w:abstractNumId w:val="1"/>
  </w:num>
  <w:num w:numId="4" w16cid:durableId="650906484">
    <w:abstractNumId w:val="10"/>
  </w:num>
  <w:num w:numId="5" w16cid:durableId="1862620522">
    <w:abstractNumId w:val="12"/>
  </w:num>
  <w:num w:numId="6" w16cid:durableId="460268843">
    <w:abstractNumId w:val="2"/>
  </w:num>
  <w:num w:numId="7" w16cid:durableId="1159006394">
    <w:abstractNumId w:val="7"/>
  </w:num>
  <w:num w:numId="8" w16cid:durableId="1201085683">
    <w:abstractNumId w:val="0"/>
  </w:num>
  <w:num w:numId="9" w16cid:durableId="1906573951">
    <w:abstractNumId w:val="16"/>
  </w:num>
  <w:num w:numId="10" w16cid:durableId="496116617">
    <w:abstractNumId w:val="21"/>
  </w:num>
  <w:num w:numId="11" w16cid:durableId="835878824">
    <w:abstractNumId w:val="24"/>
  </w:num>
  <w:num w:numId="12" w16cid:durableId="401679100">
    <w:abstractNumId w:val="6"/>
  </w:num>
  <w:num w:numId="13" w16cid:durableId="1076242130">
    <w:abstractNumId w:val="18"/>
  </w:num>
  <w:num w:numId="14" w16cid:durableId="659886112">
    <w:abstractNumId w:val="11"/>
  </w:num>
  <w:num w:numId="15" w16cid:durableId="1344285099">
    <w:abstractNumId w:val="20"/>
  </w:num>
  <w:num w:numId="16" w16cid:durableId="2030179867">
    <w:abstractNumId w:val="22"/>
  </w:num>
  <w:num w:numId="17" w16cid:durableId="1190332611">
    <w:abstractNumId w:val="3"/>
  </w:num>
  <w:num w:numId="18" w16cid:durableId="11537736">
    <w:abstractNumId w:val="25"/>
  </w:num>
  <w:num w:numId="19" w16cid:durableId="1585646201">
    <w:abstractNumId w:val="17"/>
  </w:num>
  <w:num w:numId="20" w16cid:durableId="833375315">
    <w:abstractNumId w:val="5"/>
  </w:num>
  <w:num w:numId="21" w16cid:durableId="195968037">
    <w:abstractNumId w:val="4"/>
  </w:num>
  <w:num w:numId="22" w16cid:durableId="1986470107">
    <w:abstractNumId w:val="14"/>
  </w:num>
  <w:num w:numId="23" w16cid:durableId="1166238471">
    <w:abstractNumId w:val="15"/>
  </w:num>
  <w:num w:numId="24" w16cid:durableId="889193486">
    <w:abstractNumId w:val="23"/>
  </w:num>
  <w:num w:numId="25" w16cid:durableId="1704357949">
    <w:abstractNumId w:val="13"/>
  </w:num>
  <w:num w:numId="26" w16cid:durableId="518199819">
    <w:abstractNumId w:val="19"/>
  </w:num>
  <w:num w:numId="27" w16cid:durableId="8892681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26"/>
    <w:rsid w:val="00005D97"/>
    <w:rsid w:val="00016E13"/>
    <w:rsid w:val="00020BAC"/>
    <w:rsid w:val="000221C3"/>
    <w:rsid w:val="000406C9"/>
    <w:rsid w:val="00043E95"/>
    <w:rsid w:val="00061EFB"/>
    <w:rsid w:val="000621F4"/>
    <w:rsid w:val="00066D62"/>
    <w:rsid w:val="00081D3A"/>
    <w:rsid w:val="000835D0"/>
    <w:rsid w:val="00083C2D"/>
    <w:rsid w:val="00086D30"/>
    <w:rsid w:val="00087570"/>
    <w:rsid w:val="00095DB8"/>
    <w:rsid w:val="00096EAF"/>
    <w:rsid w:val="0009743B"/>
    <w:rsid w:val="000A22DA"/>
    <w:rsid w:val="000B448D"/>
    <w:rsid w:val="000B4976"/>
    <w:rsid w:val="000B4E23"/>
    <w:rsid w:val="000B4EDD"/>
    <w:rsid w:val="000C079D"/>
    <w:rsid w:val="000C1DA3"/>
    <w:rsid w:val="000C39A0"/>
    <w:rsid w:val="000C406E"/>
    <w:rsid w:val="000D46FC"/>
    <w:rsid w:val="000E14F4"/>
    <w:rsid w:val="000F0D52"/>
    <w:rsid w:val="000F5D9A"/>
    <w:rsid w:val="00107FEB"/>
    <w:rsid w:val="001154E2"/>
    <w:rsid w:val="00116D0D"/>
    <w:rsid w:val="00123090"/>
    <w:rsid w:val="00123C64"/>
    <w:rsid w:val="00130424"/>
    <w:rsid w:val="00132A8E"/>
    <w:rsid w:val="001365E3"/>
    <w:rsid w:val="00137134"/>
    <w:rsid w:val="00154D57"/>
    <w:rsid w:val="001620A9"/>
    <w:rsid w:val="0016261B"/>
    <w:rsid w:val="00162A17"/>
    <w:rsid w:val="001631C6"/>
    <w:rsid w:val="0016544B"/>
    <w:rsid w:val="00166385"/>
    <w:rsid w:val="0017049D"/>
    <w:rsid w:val="001756F7"/>
    <w:rsid w:val="001845DF"/>
    <w:rsid w:val="001846DE"/>
    <w:rsid w:val="0019158A"/>
    <w:rsid w:val="00194232"/>
    <w:rsid w:val="001967AE"/>
    <w:rsid w:val="001C0182"/>
    <w:rsid w:val="001C0391"/>
    <w:rsid w:val="001C14EB"/>
    <w:rsid w:val="001E2FB2"/>
    <w:rsid w:val="001E6996"/>
    <w:rsid w:val="001F1BF7"/>
    <w:rsid w:val="001F6727"/>
    <w:rsid w:val="002003D3"/>
    <w:rsid w:val="00202143"/>
    <w:rsid w:val="00212E4B"/>
    <w:rsid w:val="002152CB"/>
    <w:rsid w:val="002207B9"/>
    <w:rsid w:val="00225008"/>
    <w:rsid w:val="00230BD6"/>
    <w:rsid w:val="0023764D"/>
    <w:rsid w:val="00237AF2"/>
    <w:rsid w:val="002403A6"/>
    <w:rsid w:val="00241F99"/>
    <w:rsid w:val="002421C8"/>
    <w:rsid w:val="00251720"/>
    <w:rsid w:val="002551BA"/>
    <w:rsid w:val="00256344"/>
    <w:rsid w:val="00256E7A"/>
    <w:rsid w:val="0026035C"/>
    <w:rsid w:val="002640D3"/>
    <w:rsid w:val="002647AC"/>
    <w:rsid w:val="00276534"/>
    <w:rsid w:val="002A3FFF"/>
    <w:rsid w:val="002A6A0E"/>
    <w:rsid w:val="002B0684"/>
    <w:rsid w:val="002B5D5B"/>
    <w:rsid w:val="002B6096"/>
    <w:rsid w:val="002C2C9E"/>
    <w:rsid w:val="002C47CC"/>
    <w:rsid w:val="002C6236"/>
    <w:rsid w:val="002D6E96"/>
    <w:rsid w:val="002D76E3"/>
    <w:rsid w:val="002E2DAC"/>
    <w:rsid w:val="002F3BA8"/>
    <w:rsid w:val="002F7397"/>
    <w:rsid w:val="003019D1"/>
    <w:rsid w:val="00301B82"/>
    <w:rsid w:val="00303B55"/>
    <w:rsid w:val="00331CA8"/>
    <w:rsid w:val="00332C82"/>
    <w:rsid w:val="00334124"/>
    <w:rsid w:val="003416AB"/>
    <w:rsid w:val="00346994"/>
    <w:rsid w:val="00347CE0"/>
    <w:rsid w:val="0035012C"/>
    <w:rsid w:val="003665B7"/>
    <w:rsid w:val="00372398"/>
    <w:rsid w:val="00372F2B"/>
    <w:rsid w:val="00375DC5"/>
    <w:rsid w:val="0038483E"/>
    <w:rsid w:val="00386E85"/>
    <w:rsid w:val="0039130F"/>
    <w:rsid w:val="0039214C"/>
    <w:rsid w:val="003A0791"/>
    <w:rsid w:val="003A4372"/>
    <w:rsid w:val="003A56AE"/>
    <w:rsid w:val="003B1320"/>
    <w:rsid w:val="003B3EB2"/>
    <w:rsid w:val="003C2A8D"/>
    <w:rsid w:val="003C3D5D"/>
    <w:rsid w:val="003D37C2"/>
    <w:rsid w:val="003D695E"/>
    <w:rsid w:val="003D6FB0"/>
    <w:rsid w:val="003E09CA"/>
    <w:rsid w:val="003E22B0"/>
    <w:rsid w:val="003E25DF"/>
    <w:rsid w:val="003E2BCA"/>
    <w:rsid w:val="003F0548"/>
    <w:rsid w:val="003F08B9"/>
    <w:rsid w:val="003F1E6D"/>
    <w:rsid w:val="003F2952"/>
    <w:rsid w:val="004050C6"/>
    <w:rsid w:val="00415226"/>
    <w:rsid w:val="00416723"/>
    <w:rsid w:val="00423D12"/>
    <w:rsid w:val="004240CA"/>
    <w:rsid w:val="00435998"/>
    <w:rsid w:val="004448E5"/>
    <w:rsid w:val="00445E52"/>
    <w:rsid w:val="00456250"/>
    <w:rsid w:val="00456781"/>
    <w:rsid w:val="0047479B"/>
    <w:rsid w:val="004771EF"/>
    <w:rsid w:val="00482A05"/>
    <w:rsid w:val="00484876"/>
    <w:rsid w:val="00487A15"/>
    <w:rsid w:val="00490895"/>
    <w:rsid w:val="004A2CF1"/>
    <w:rsid w:val="004B258A"/>
    <w:rsid w:val="004B37EC"/>
    <w:rsid w:val="004C0DB8"/>
    <w:rsid w:val="004C2184"/>
    <w:rsid w:val="004C581A"/>
    <w:rsid w:val="004C6AE7"/>
    <w:rsid w:val="004E04D5"/>
    <w:rsid w:val="004E4840"/>
    <w:rsid w:val="004F0A86"/>
    <w:rsid w:val="004F3B82"/>
    <w:rsid w:val="004F3F01"/>
    <w:rsid w:val="004F7F14"/>
    <w:rsid w:val="00504826"/>
    <w:rsid w:val="00506E16"/>
    <w:rsid w:val="005109B4"/>
    <w:rsid w:val="00510E64"/>
    <w:rsid w:val="00510E92"/>
    <w:rsid w:val="00511400"/>
    <w:rsid w:val="00514B37"/>
    <w:rsid w:val="00514DAA"/>
    <w:rsid w:val="00521D5A"/>
    <w:rsid w:val="00525EF5"/>
    <w:rsid w:val="005356A7"/>
    <w:rsid w:val="005374D1"/>
    <w:rsid w:val="0054095D"/>
    <w:rsid w:val="00546FD0"/>
    <w:rsid w:val="0055078D"/>
    <w:rsid w:val="005524E4"/>
    <w:rsid w:val="00570718"/>
    <w:rsid w:val="00572E68"/>
    <w:rsid w:val="00573CFB"/>
    <w:rsid w:val="00573D98"/>
    <w:rsid w:val="0058697F"/>
    <w:rsid w:val="00592CF8"/>
    <w:rsid w:val="005933FB"/>
    <w:rsid w:val="00593D40"/>
    <w:rsid w:val="00596630"/>
    <w:rsid w:val="005A04B3"/>
    <w:rsid w:val="005A34BE"/>
    <w:rsid w:val="005B0620"/>
    <w:rsid w:val="005B1F22"/>
    <w:rsid w:val="005B3273"/>
    <w:rsid w:val="005B6299"/>
    <w:rsid w:val="005B7DC9"/>
    <w:rsid w:val="005C2CB1"/>
    <w:rsid w:val="005C45B4"/>
    <w:rsid w:val="005C6678"/>
    <w:rsid w:val="005C7491"/>
    <w:rsid w:val="005D1C0A"/>
    <w:rsid w:val="005D33AC"/>
    <w:rsid w:val="005D33EF"/>
    <w:rsid w:val="005D4077"/>
    <w:rsid w:val="005E06E7"/>
    <w:rsid w:val="005E0B93"/>
    <w:rsid w:val="005E12D4"/>
    <w:rsid w:val="005E244C"/>
    <w:rsid w:val="005E56CF"/>
    <w:rsid w:val="005E5FF7"/>
    <w:rsid w:val="005E6AB9"/>
    <w:rsid w:val="005F41C3"/>
    <w:rsid w:val="005F6228"/>
    <w:rsid w:val="0060012D"/>
    <w:rsid w:val="00604D0B"/>
    <w:rsid w:val="006079CB"/>
    <w:rsid w:val="006138EA"/>
    <w:rsid w:val="00614B02"/>
    <w:rsid w:val="00622426"/>
    <w:rsid w:val="00626881"/>
    <w:rsid w:val="00627D49"/>
    <w:rsid w:val="00636542"/>
    <w:rsid w:val="00644308"/>
    <w:rsid w:val="0065027F"/>
    <w:rsid w:val="0065066A"/>
    <w:rsid w:val="00656304"/>
    <w:rsid w:val="0065767D"/>
    <w:rsid w:val="006603B9"/>
    <w:rsid w:val="00660979"/>
    <w:rsid w:val="00664F0D"/>
    <w:rsid w:val="006675DC"/>
    <w:rsid w:val="00667719"/>
    <w:rsid w:val="0066783B"/>
    <w:rsid w:val="006720E9"/>
    <w:rsid w:val="00674040"/>
    <w:rsid w:val="006853BA"/>
    <w:rsid w:val="006967F5"/>
    <w:rsid w:val="006A3845"/>
    <w:rsid w:val="006B22B6"/>
    <w:rsid w:val="006B2535"/>
    <w:rsid w:val="006C05FA"/>
    <w:rsid w:val="006D0E86"/>
    <w:rsid w:val="006D1623"/>
    <w:rsid w:val="006D2195"/>
    <w:rsid w:val="006D4F6C"/>
    <w:rsid w:val="006D6C38"/>
    <w:rsid w:val="006F3EF1"/>
    <w:rsid w:val="006F4FF2"/>
    <w:rsid w:val="006F6A1E"/>
    <w:rsid w:val="006F76D0"/>
    <w:rsid w:val="0070013B"/>
    <w:rsid w:val="00706B32"/>
    <w:rsid w:val="007102CF"/>
    <w:rsid w:val="0071236E"/>
    <w:rsid w:val="00712901"/>
    <w:rsid w:val="00716CD7"/>
    <w:rsid w:val="007263AA"/>
    <w:rsid w:val="007269C4"/>
    <w:rsid w:val="00727F5B"/>
    <w:rsid w:val="00734700"/>
    <w:rsid w:val="00743C5D"/>
    <w:rsid w:val="00744148"/>
    <w:rsid w:val="00745EC6"/>
    <w:rsid w:val="00746C0B"/>
    <w:rsid w:val="00756CC8"/>
    <w:rsid w:val="00763976"/>
    <w:rsid w:val="00764BD2"/>
    <w:rsid w:val="007704D4"/>
    <w:rsid w:val="0077121D"/>
    <w:rsid w:val="0077377C"/>
    <w:rsid w:val="00773903"/>
    <w:rsid w:val="00776EF1"/>
    <w:rsid w:val="007822F5"/>
    <w:rsid w:val="00785C1E"/>
    <w:rsid w:val="00786002"/>
    <w:rsid w:val="00792F56"/>
    <w:rsid w:val="00795618"/>
    <w:rsid w:val="007A0FCD"/>
    <w:rsid w:val="007A36FE"/>
    <w:rsid w:val="007B37A3"/>
    <w:rsid w:val="007C07EC"/>
    <w:rsid w:val="007C7B09"/>
    <w:rsid w:val="007D04E6"/>
    <w:rsid w:val="007D23EC"/>
    <w:rsid w:val="007D2D66"/>
    <w:rsid w:val="007F45FE"/>
    <w:rsid w:val="007F7C83"/>
    <w:rsid w:val="008012A2"/>
    <w:rsid w:val="008030D5"/>
    <w:rsid w:val="008052D3"/>
    <w:rsid w:val="00805931"/>
    <w:rsid w:val="00817B43"/>
    <w:rsid w:val="0082184D"/>
    <w:rsid w:val="00825C0C"/>
    <w:rsid w:val="00835027"/>
    <w:rsid w:val="00835C7A"/>
    <w:rsid w:val="00850E05"/>
    <w:rsid w:val="008628DC"/>
    <w:rsid w:val="00865C91"/>
    <w:rsid w:val="00871A98"/>
    <w:rsid w:val="0088577B"/>
    <w:rsid w:val="00896C77"/>
    <w:rsid w:val="008973A0"/>
    <w:rsid w:val="008A53D5"/>
    <w:rsid w:val="008A56C9"/>
    <w:rsid w:val="008C2375"/>
    <w:rsid w:val="008C39AB"/>
    <w:rsid w:val="008C6C69"/>
    <w:rsid w:val="008D1A69"/>
    <w:rsid w:val="008F05BF"/>
    <w:rsid w:val="008F506C"/>
    <w:rsid w:val="008F59A0"/>
    <w:rsid w:val="0090167D"/>
    <w:rsid w:val="00901891"/>
    <w:rsid w:val="009041D5"/>
    <w:rsid w:val="009172B2"/>
    <w:rsid w:val="00923F95"/>
    <w:rsid w:val="00926BE0"/>
    <w:rsid w:val="009300EF"/>
    <w:rsid w:val="00930427"/>
    <w:rsid w:val="00931D11"/>
    <w:rsid w:val="00936DFA"/>
    <w:rsid w:val="0095275C"/>
    <w:rsid w:val="0095771F"/>
    <w:rsid w:val="009579AF"/>
    <w:rsid w:val="00971AD4"/>
    <w:rsid w:val="00971EEB"/>
    <w:rsid w:val="00975202"/>
    <w:rsid w:val="0098300D"/>
    <w:rsid w:val="00986764"/>
    <w:rsid w:val="0099431C"/>
    <w:rsid w:val="00995326"/>
    <w:rsid w:val="009960DF"/>
    <w:rsid w:val="009A0509"/>
    <w:rsid w:val="009A6BAA"/>
    <w:rsid w:val="009A73E6"/>
    <w:rsid w:val="009C0CB9"/>
    <w:rsid w:val="009C1153"/>
    <w:rsid w:val="009C2F7D"/>
    <w:rsid w:val="009C3F1E"/>
    <w:rsid w:val="009D0988"/>
    <w:rsid w:val="009D10CB"/>
    <w:rsid w:val="009D26D6"/>
    <w:rsid w:val="009D30F8"/>
    <w:rsid w:val="009E40AE"/>
    <w:rsid w:val="009E5191"/>
    <w:rsid w:val="009E69A1"/>
    <w:rsid w:val="009E7AB5"/>
    <w:rsid w:val="009F1483"/>
    <w:rsid w:val="009F7D4E"/>
    <w:rsid w:val="00A126D8"/>
    <w:rsid w:val="00A135EC"/>
    <w:rsid w:val="00A153F3"/>
    <w:rsid w:val="00A230C4"/>
    <w:rsid w:val="00A24AA6"/>
    <w:rsid w:val="00A352E6"/>
    <w:rsid w:val="00A358CD"/>
    <w:rsid w:val="00A37F13"/>
    <w:rsid w:val="00A41481"/>
    <w:rsid w:val="00A42529"/>
    <w:rsid w:val="00A50449"/>
    <w:rsid w:val="00A52DC3"/>
    <w:rsid w:val="00A5689C"/>
    <w:rsid w:val="00A569FD"/>
    <w:rsid w:val="00A73957"/>
    <w:rsid w:val="00A76A78"/>
    <w:rsid w:val="00A82A9A"/>
    <w:rsid w:val="00A96654"/>
    <w:rsid w:val="00AA4B78"/>
    <w:rsid w:val="00AA6AD1"/>
    <w:rsid w:val="00AA7CAC"/>
    <w:rsid w:val="00AB5CC5"/>
    <w:rsid w:val="00AC7BD4"/>
    <w:rsid w:val="00AD0FB3"/>
    <w:rsid w:val="00AD6EC2"/>
    <w:rsid w:val="00AE443F"/>
    <w:rsid w:val="00AE7948"/>
    <w:rsid w:val="00AE7D61"/>
    <w:rsid w:val="00AF046A"/>
    <w:rsid w:val="00AF2199"/>
    <w:rsid w:val="00AF52DF"/>
    <w:rsid w:val="00AF5EE0"/>
    <w:rsid w:val="00B021DF"/>
    <w:rsid w:val="00B05B2D"/>
    <w:rsid w:val="00B07FFE"/>
    <w:rsid w:val="00B141E6"/>
    <w:rsid w:val="00B14CF6"/>
    <w:rsid w:val="00B31BB7"/>
    <w:rsid w:val="00B34D44"/>
    <w:rsid w:val="00B51B04"/>
    <w:rsid w:val="00B5433B"/>
    <w:rsid w:val="00B612FE"/>
    <w:rsid w:val="00B66B75"/>
    <w:rsid w:val="00B77C58"/>
    <w:rsid w:val="00B801C8"/>
    <w:rsid w:val="00B814B5"/>
    <w:rsid w:val="00B87E90"/>
    <w:rsid w:val="00B9039A"/>
    <w:rsid w:val="00B907CD"/>
    <w:rsid w:val="00B961D4"/>
    <w:rsid w:val="00BA035A"/>
    <w:rsid w:val="00BB17B8"/>
    <w:rsid w:val="00BB6572"/>
    <w:rsid w:val="00BC1F32"/>
    <w:rsid w:val="00BC2357"/>
    <w:rsid w:val="00BC46A5"/>
    <w:rsid w:val="00BC4E1C"/>
    <w:rsid w:val="00BD3A20"/>
    <w:rsid w:val="00BE2001"/>
    <w:rsid w:val="00BE7D91"/>
    <w:rsid w:val="00C03A27"/>
    <w:rsid w:val="00C046D6"/>
    <w:rsid w:val="00C057A7"/>
    <w:rsid w:val="00C12BDC"/>
    <w:rsid w:val="00C3327F"/>
    <w:rsid w:val="00C343B5"/>
    <w:rsid w:val="00C35FB4"/>
    <w:rsid w:val="00C37A14"/>
    <w:rsid w:val="00C40D5D"/>
    <w:rsid w:val="00C4331C"/>
    <w:rsid w:val="00C47F99"/>
    <w:rsid w:val="00C51EA7"/>
    <w:rsid w:val="00C52C35"/>
    <w:rsid w:val="00C53DC2"/>
    <w:rsid w:val="00C540CC"/>
    <w:rsid w:val="00C6286D"/>
    <w:rsid w:val="00C64176"/>
    <w:rsid w:val="00C64C23"/>
    <w:rsid w:val="00C7259A"/>
    <w:rsid w:val="00C91A9C"/>
    <w:rsid w:val="00CA2CC7"/>
    <w:rsid w:val="00CA3D1E"/>
    <w:rsid w:val="00CA492F"/>
    <w:rsid w:val="00CA5531"/>
    <w:rsid w:val="00CB761C"/>
    <w:rsid w:val="00CB7CAA"/>
    <w:rsid w:val="00CC7D64"/>
    <w:rsid w:val="00CD3787"/>
    <w:rsid w:val="00CD427E"/>
    <w:rsid w:val="00CE2A73"/>
    <w:rsid w:val="00CE45E9"/>
    <w:rsid w:val="00CE798C"/>
    <w:rsid w:val="00CF16F5"/>
    <w:rsid w:val="00CF1981"/>
    <w:rsid w:val="00CF2D5F"/>
    <w:rsid w:val="00CF3688"/>
    <w:rsid w:val="00D001A7"/>
    <w:rsid w:val="00D03634"/>
    <w:rsid w:val="00D04356"/>
    <w:rsid w:val="00D04EA7"/>
    <w:rsid w:val="00D05C21"/>
    <w:rsid w:val="00D060C2"/>
    <w:rsid w:val="00D0776F"/>
    <w:rsid w:val="00D10362"/>
    <w:rsid w:val="00D17AC4"/>
    <w:rsid w:val="00D17AD6"/>
    <w:rsid w:val="00D20A06"/>
    <w:rsid w:val="00D21ED8"/>
    <w:rsid w:val="00D33ADF"/>
    <w:rsid w:val="00D34193"/>
    <w:rsid w:val="00D40A5B"/>
    <w:rsid w:val="00D43463"/>
    <w:rsid w:val="00D51323"/>
    <w:rsid w:val="00D5194C"/>
    <w:rsid w:val="00D5420E"/>
    <w:rsid w:val="00D56B1E"/>
    <w:rsid w:val="00D628BB"/>
    <w:rsid w:val="00D8044A"/>
    <w:rsid w:val="00D816EE"/>
    <w:rsid w:val="00D8383F"/>
    <w:rsid w:val="00D846A5"/>
    <w:rsid w:val="00D925BA"/>
    <w:rsid w:val="00D97276"/>
    <w:rsid w:val="00D97FFB"/>
    <w:rsid w:val="00DA0A7C"/>
    <w:rsid w:val="00DA3BD2"/>
    <w:rsid w:val="00DA66ED"/>
    <w:rsid w:val="00DB0A60"/>
    <w:rsid w:val="00DB1F88"/>
    <w:rsid w:val="00DB5937"/>
    <w:rsid w:val="00DC1002"/>
    <w:rsid w:val="00DC4CF4"/>
    <w:rsid w:val="00DC6603"/>
    <w:rsid w:val="00DD6FEE"/>
    <w:rsid w:val="00DE227E"/>
    <w:rsid w:val="00DE2CBD"/>
    <w:rsid w:val="00DE64FC"/>
    <w:rsid w:val="00DF341B"/>
    <w:rsid w:val="00DF5EFB"/>
    <w:rsid w:val="00DF722F"/>
    <w:rsid w:val="00E04DD2"/>
    <w:rsid w:val="00E107BC"/>
    <w:rsid w:val="00E12BA7"/>
    <w:rsid w:val="00E142E7"/>
    <w:rsid w:val="00E2429F"/>
    <w:rsid w:val="00E2495D"/>
    <w:rsid w:val="00E471DA"/>
    <w:rsid w:val="00E47CBC"/>
    <w:rsid w:val="00E52C29"/>
    <w:rsid w:val="00E55A66"/>
    <w:rsid w:val="00E566D2"/>
    <w:rsid w:val="00E57147"/>
    <w:rsid w:val="00E61F52"/>
    <w:rsid w:val="00E701E5"/>
    <w:rsid w:val="00E70334"/>
    <w:rsid w:val="00E726E6"/>
    <w:rsid w:val="00E74710"/>
    <w:rsid w:val="00E751BB"/>
    <w:rsid w:val="00E771B3"/>
    <w:rsid w:val="00E80DCD"/>
    <w:rsid w:val="00E8280A"/>
    <w:rsid w:val="00E82FBE"/>
    <w:rsid w:val="00E91D94"/>
    <w:rsid w:val="00E9230D"/>
    <w:rsid w:val="00E93C67"/>
    <w:rsid w:val="00EA0898"/>
    <w:rsid w:val="00EA1484"/>
    <w:rsid w:val="00EB0179"/>
    <w:rsid w:val="00EB5826"/>
    <w:rsid w:val="00EC0D55"/>
    <w:rsid w:val="00EC4DEB"/>
    <w:rsid w:val="00EC53F9"/>
    <w:rsid w:val="00EE7AA0"/>
    <w:rsid w:val="00EF5454"/>
    <w:rsid w:val="00F02495"/>
    <w:rsid w:val="00F045DA"/>
    <w:rsid w:val="00F04AF5"/>
    <w:rsid w:val="00F15508"/>
    <w:rsid w:val="00F2155A"/>
    <w:rsid w:val="00F2438B"/>
    <w:rsid w:val="00F3630F"/>
    <w:rsid w:val="00F444FE"/>
    <w:rsid w:val="00F47C8C"/>
    <w:rsid w:val="00F63D08"/>
    <w:rsid w:val="00F73450"/>
    <w:rsid w:val="00F73C1B"/>
    <w:rsid w:val="00F74348"/>
    <w:rsid w:val="00F843E3"/>
    <w:rsid w:val="00F85AB2"/>
    <w:rsid w:val="00F935CC"/>
    <w:rsid w:val="00F95009"/>
    <w:rsid w:val="00F950C7"/>
    <w:rsid w:val="00FA2424"/>
    <w:rsid w:val="00FA7C2D"/>
    <w:rsid w:val="00FA7F54"/>
    <w:rsid w:val="00FB0846"/>
    <w:rsid w:val="00FB5026"/>
    <w:rsid w:val="00FB520B"/>
    <w:rsid w:val="00FB5497"/>
    <w:rsid w:val="00FB6ACD"/>
    <w:rsid w:val="00FB6C2D"/>
    <w:rsid w:val="00FD3B27"/>
    <w:rsid w:val="00FE2971"/>
    <w:rsid w:val="00FF2B59"/>
    <w:rsid w:val="00F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C1C61"/>
  <w15:docId w15:val="{34DD1839-2E2A-4563-AEF2-BCD12213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D66"/>
    <w:rPr>
      <w:sz w:val="24"/>
      <w:szCs w:val="24"/>
    </w:rPr>
  </w:style>
  <w:style w:type="paragraph" w:styleId="Heading1">
    <w:name w:val="heading 1"/>
    <w:basedOn w:val="Normal"/>
    <w:next w:val="Normal"/>
    <w:qFormat/>
    <w:rsid w:val="00E107B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55078D"/>
    <w:pPr>
      <w:keepNext/>
      <w:spacing w:before="240" w:after="60"/>
      <w:outlineLvl w:val="1"/>
    </w:pPr>
    <w:rPr>
      <w:rFonts w:ascii="Cambria" w:hAnsi="Cambria"/>
      <w:b/>
      <w:bCs/>
      <w:i/>
      <w:iCs/>
      <w:sz w:val="28"/>
      <w:szCs w:val="28"/>
    </w:rPr>
  </w:style>
  <w:style w:type="paragraph" w:styleId="Heading3">
    <w:name w:val="heading 3"/>
    <w:basedOn w:val="Normal"/>
    <w:next w:val="Normal"/>
    <w:qFormat/>
    <w:rsid w:val="00D5194C"/>
    <w:pPr>
      <w:keepNext/>
      <w:outlineLvl w:val="2"/>
    </w:pPr>
    <w:rPr>
      <w:b/>
      <w:bCs/>
      <w:sz w:val="22"/>
      <w:u w:val="single"/>
    </w:rPr>
  </w:style>
  <w:style w:type="paragraph" w:styleId="Heading4">
    <w:name w:val="heading 4"/>
    <w:basedOn w:val="Normal"/>
    <w:next w:val="Normal"/>
    <w:qFormat/>
    <w:rsid w:val="00E107BC"/>
    <w:pPr>
      <w:keepNext/>
      <w:spacing w:before="240" w:after="60"/>
      <w:outlineLvl w:val="3"/>
    </w:pPr>
    <w:rPr>
      <w:b/>
      <w:bCs/>
      <w:sz w:val="28"/>
      <w:szCs w:val="28"/>
    </w:rPr>
  </w:style>
  <w:style w:type="paragraph" w:styleId="Heading7">
    <w:name w:val="heading 7"/>
    <w:basedOn w:val="Normal"/>
    <w:next w:val="Normal"/>
    <w:qFormat/>
    <w:rsid w:val="00EB0179"/>
    <w:pPr>
      <w:spacing w:before="240" w:after="60"/>
      <w:outlineLvl w:val="6"/>
    </w:pPr>
  </w:style>
  <w:style w:type="paragraph" w:styleId="Heading8">
    <w:name w:val="heading 8"/>
    <w:basedOn w:val="Normal"/>
    <w:next w:val="Normal"/>
    <w:qFormat/>
    <w:rsid w:val="00D5194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2A73"/>
    <w:pPr>
      <w:tabs>
        <w:tab w:val="center" w:pos="4320"/>
        <w:tab w:val="right" w:pos="8640"/>
      </w:tabs>
    </w:pPr>
    <w:rPr>
      <w:rFonts w:ascii="Helvetica" w:hAnsi="Helvetica"/>
      <w:sz w:val="20"/>
    </w:rPr>
  </w:style>
  <w:style w:type="paragraph" w:customStyle="1" w:styleId="Noparagraphstyle">
    <w:name w:val="[No paragraph style]"/>
    <w:rsid w:val="00CE2A73"/>
    <w:pPr>
      <w:autoSpaceDE w:val="0"/>
      <w:autoSpaceDN w:val="0"/>
      <w:adjustRightInd w:val="0"/>
      <w:spacing w:line="288" w:lineRule="auto"/>
      <w:textAlignment w:val="center"/>
    </w:pPr>
    <w:rPr>
      <w:rFonts w:ascii="Times" w:hAnsi="Times" w:cs="Times"/>
      <w:color w:val="000000"/>
      <w:sz w:val="24"/>
      <w:szCs w:val="24"/>
    </w:rPr>
  </w:style>
  <w:style w:type="paragraph" w:styleId="BodyText">
    <w:name w:val="Body Text"/>
    <w:basedOn w:val="Normal"/>
    <w:rsid w:val="0090167D"/>
    <w:pPr>
      <w:spacing w:before="120"/>
    </w:pPr>
    <w:rPr>
      <w:sz w:val="20"/>
    </w:rPr>
  </w:style>
  <w:style w:type="paragraph" w:styleId="BalloonText">
    <w:name w:val="Balloon Text"/>
    <w:basedOn w:val="Normal"/>
    <w:semiHidden/>
    <w:rsid w:val="003F1E6D"/>
    <w:rPr>
      <w:rFonts w:ascii="Tahoma" w:hAnsi="Tahoma" w:cs="Tahoma"/>
      <w:sz w:val="16"/>
      <w:szCs w:val="16"/>
    </w:rPr>
  </w:style>
  <w:style w:type="paragraph" w:styleId="Footer">
    <w:name w:val="footer"/>
    <w:basedOn w:val="Normal"/>
    <w:link w:val="FooterChar"/>
    <w:uiPriority w:val="99"/>
    <w:rsid w:val="003F1E6D"/>
    <w:pPr>
      <w:tabs>
        <w:tab w:val="center" w:pos="4320"/>
        <w:tab w:val="right" w:pos="8640"/>
      </w:tabs>
    </w:pPr>
  </w:style>
  <w:style w:type="paragraph" w:styleId="BodyTextIndent2">
    <w:name w:val="Body Text Indent 2"/>
    <w:basedOn w:val="Normal"/>
    <w:rsid w:val="00E107BC"/>
    <w:pPr>
      <w:spacing w:after="120" w:line="480" w:lineRule="auto"/>
      <w:ind w:left="360"/>
    </w:pPr>
  </w:style>
  <w:style w:type="paragraph" w:customStyle="1" w:styleId="xl25">
    <w:name w:val="xl25"/>
    <w:basedOn w:val="Normal"/>
    <w:rsid w:val="00E107BC"/>
    <w:pPr>
      <w:spacing w:before="100" w:beforeAutospacing="1" w:after="100" w:afterAutospacing="1"/>
    </w:pPr>
    <w:rPr>
      <w:rFonts w:ascii="Arial" w:hAnsi="Arial" w:cs="Arial"/>
      <w:b/>
      <w:bCs/>
    </w:rPr>
  </w:style>
  <w:style w:type="character" w:styleId="PageNumber">
    <w:name w:val="page number"/>
    <w:basedOn w:val="DefaultParagraphFont"/>
    <w:rsid w:val="00D34193"/>
  </w:style>
  <w:style w:type="table" w:styleId="TableSubtle2">
    <w:name w:val="Table Subtle 2"/>
    <w:basedOn w:val="TableNormal"/>
    <w:rsid w:val="00F734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ineNumber">
    <w:name w:val="line number"/>
    <w:basedOn w:val="DefaultParagraphFont"/>
    <w:rsid w:val="00DB5937"/>
  </w:style>
  <w:style w:type="table" w:styleId="TableGrid">
    <w:name w:val="Table Grid"/>
    <w:basedOn w:val="TableNormal"/>
    <w:rsid w:val="00EB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6A78"/>
    <w:rPr>
      <w:color w:val="0000FF"/>
      <w:u w:val="single"/>
    </w:rPr>
  </w:style>
  <w:style w:type="paragraph" w:customStyle="1" w:styleId="Default">
    <w:name w:val="Default"/>
    <w:rsid w:val="00CB7CAA"/>
    <w:pPr>
      <w:autoSpaceDE w:val="0"/>
      <w:autoSpaceDN w:val="0"/>
      <w:adjustRightInd w:val="0"/>
    </w:pPr>
    <w:rPr>
      <w:color w:val="000000"/>
      <w:sz w:val="24"/>
      <w:szCs w:val="24"/>
    </w:rPr>
  </w:style>
  <w:style w:type="character" w:customStyle="1" w:styleId="Heading2Char">
    <w:name w:val="Heading 2 Char"/>
    <w:link w:val="Heading2"/>
    <w:rsid w:val="0055078D"/>
    <w:rPr>
      <w:rFonts w:ascii="Cambria" w:eastAsia="Times New Roman" w:hAnsi="Cambria" w:cs="Times New Roman"/>
      <w:b/>
      <w:bCs/>
      <w:i/>
      <w:iCs/>
      <w:sz w:val="28"/>
      <w:szCs w:val="28"/>
    </w:rPr>
  </w:style>
  <w:style w:type="character" w:customStyle="1" w:styleId="HeaderChar">
    <w:name w:val="Header Char"/>
    <w:link w:val="Header"/>
    <w:rsid w:val="005B0620"/>
    <w:rPr>
      <w:rFonts w:ascii="Helvetica" w:hAnsi="Helvetica"/>
      <w:szCs w:val="24"/>
    </w:rPr>
  </w:style>
  <w:style w:type="paragraph" w:styleId="ListParagraph">
    <w:name w:val="List Paragraph"/>
    <w:basedOn w:val="Normal"/>
    <w:uiPriority w:val="34"/>
    <w:qFormat/>
    <w:rsid w:val="00AF046A"/>
    <w:pPr>
      <w:ind w:left="720"/>
      <w:contextualSpacing/>
    </w:pPr>
    <w:rPr>
      <w:rFonts w:ascii="Georgia" w:hAnsi="Georgia"/>
      <w:sz w:val="21"/>
      <w:szCs w:val="21"/>
    </w:rPr>
  </w:style>
  <w:style w:type="character" w:customStyle="1" w:styleId="FooterChar">
    <w:name w:val="Footer Char"/>
    <w:basedOn w:val="DefaultParagraphFont"/>
    <w:link w:val="Footer"/>
    <w:uiPriority w:val="99"/>
    <w:rsid w:val="009D0988"/>
    <w:rPr>
      <w:sz w:val="24"/>
      <w:szCs w:val="24"/>
    </w:rPr>
  </w:style>
  <w:style w:type="character" w:styleId="CommentReference">
    <w:name w:val="annotation reference"/>
    <w:basedOn w:val="DefaultParagraphFont"/>
    <w:rsid w:val="00123C64"/>
    <w:rPr>
      <w:sz w:val="16"/>
      <w:szCs w:val="16"/>
    </w:rPr>
  </w:style>
  <w:style w:type="paragraph" w:styleId="CommentText">
    <w:name w:val="annotation text"/>
    <w:basedOn w:val="Normal"/>
    <w:link w:val="CommentTextChar"/>
    <w:rsid w:val="00123C64"/>
    <w:rPr>
      <w:sz w:val="20"/>
      <w:szCs w:val="20"/>
    </w:rPr>
  </w:style>
  <w:style w:type="character" w:customStyle="1" w:styleId="CommentTextChar">
    <w:name w:val="Comment Text Char"/>
    <w:basedOn w:val="DefaultParagraphFont"/>
    <w:link w:val="CommentText"/>
    <w:rsid w:val="00123C64"/>
  </w:style>
  <w:style w:type="paragraph" w:styleId="CommentSubject">
    <w:name w:val="annotation subject"/>
    <w:basedOn w:val="CommentText"/>
    <w:next w:val="CommentText"/>
    <w:link w:val="CommentSubjectChar"/>
    <w:rsid w:val="00123C64"/>
    <w:rPr>
      <w:b/>
      <w:bCs/>
    </w:rPr>
  </w:style>
  <w:style w:type="character" w:customStyle="1" w:styleId="CommentSubjectChar">
    <w:name w:val="Comment Subject Char"/>
    <w:basedOn w:val="CommentTextChar"/>
    <w:link w:val="CommentSubject"/>
    <w:rsid w:val="00123C64"/>
    <w:rPr>
      <w:b/>
      <w:bCs/>
    </w:rPr>
  </w:style>
  <w:style w:type="paragraph" w:styleId="Revision">
    <w:name w:val="Revision"/>
    <w:hidden/>
    <w:uiPriority w:val="99"/>
    <w:semiHidden/>
    <w:rsid w:val="00E9230D"/>
    <w:rPr>
      <w:sz w:val="24"/>
      <w:szCs w:val="24"/>
    </w:rPr>
  </w:style>
  <w:style w:type="character" w:styleId="PlaceholderText">
    <w:name w:val="Placeholder Text"/>
    <w:basedOn w:val="DefaultParagraphFont"/>
    <w:uiPriority w:val="99"/>
    <w:semiHidden/>
    <w:rsid w:val="001967AE"/>
    <w:rPr>
      <w:color w:val="808080"/>
    </w:rPr>
  </w:style>
  <w:style w:type="character" w:customStyle="1" w:styleId="Style1">
    <w:name w:val="Style1"/>
    <w:basedOn w:val="DefaultParagraphFont"/>
    <w:uiPriority w:val="1"/>
    <w:rsid w:val="00573CFB"/>
    <w:rPr>
      <w:rFonts w:asciiTheme="minorHAnsi" w:hAnsiTheme="minorHAnsi"/>
      <w:sz w:val="24"/>
    </w:rPr>
  </w:style>
  <w:style w:type="character" w:styleId="UnresolvedMention">
    <w:name w:val="Unresolved Mention"/>
    <w:basedOn w:val="DefaultParagraphFont"/>
    <w:uiPriority w:val="99"/>
    <w:semiHidden/>
    <w:unhideWhenUsed/>
    <w:rsid w:val="001F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2598">
      <w:bodyDiv w:val="1"/>
      <w:marLeft w:val="0"/>
      <w:marRight w:val="0"/>
      <w:marTop w:val="0"/>
      <w:marBottom w:val="0"/>
      <w:divBdr>
        <w:top w:val="none" w:sz="0" w:space="0" w:color="auto"/>
        <w:left w:val="none" w:sz="0" w:space="0" w:color="auto"/>
        <w:bottom w:val="none" w:sz="0" w:space="0" w:color="auto"/>
        <w:right w:val="none" w:sz="0" w:space="0" w:color="auto"/>
      </w:divBdr>
    </w:div>
    <w:div w:id="705568487">
      <w:bodyDiv w:val="1"/>
      <w:marLeft w:val="0"/>
      <w:marRight w:val="0"/>
      <w:marTop w:val="0"/>
      <w:marBottom w:val="0"/>
      <w:divBdr>
        <w:top w:val="none" w:sz="0" w:space="0" w:color="auto"/>
        <w:left w:val="none" w:sz="0" w:space="0" w:color="auto"/>
        <w:bottom w:val="none" w:sz="0" w:space="0" w:color="auto"/>
        <w:right w:val="none" w:sz="0" w:space="0" w:color="auto"/>
      </w:divBdr>
    </w:div>
    <w:div w:id="8152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rweb.vt.gov/DEC/CleanWaterDashboard/ProjectExplorer.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c.vermont.gov/water-investment/cwi/repor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9129E0825D0CF4BACD98F2668066F98" ma:contentTypeVersion="14" ma:contentTypeDescription="Create a new document." ma:contentTypeScope="" ma:versionID="6fa656a866787a00c914ff367f012afd">
  <xsd:schema xmlns:xsd="http://www.w3.org/2001/XMLSchema" xmlns:xs="http://www.w3.org/2001/XMLSchema" xmlns:p="http://schemas.microsoft.com/office/2006/metadata/properties" xmlns:ns2="3a61c1fc-3e11-4edc-8329-7e7fe1861b96" xmlns:ns3="8d106205-486e-4f0c-83fe-507f1ff3a41f" targetNamespace="http://schemas.microsoft.com/office/2006/metadata/properties" ma:root="true" ma:fieldsID="0d52d64df027c981e6943eda333a73ec" ns2:_="" ns3:_="">
    <xsd:import namespace="3a61c1fc-3e11-4edc-8329-7e7fe1861b96"/>
    <xsd:import namespace="8d106205-486e-4f0c-83fe-507f1ff3a4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1c1fc-3e11-4edc-8329-7e7fe1861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06205-486e-4f0c-83fe-507f1ff3a4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2ade976-0b63-475b-9fae-32969b6a7c62}" ma:internalName="TaxCatchAll" ma:showField="CatchAllData" ma:web="8d106205-486e-4f0c-83fe-507f1ff3a4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106205-486e-4f0c-83fe-507f1ff3a41f" xsi:nil="true"/>
    <lcf76f155ced4ddcb4097134ff3c332f xmlns="3a61c1fc-3e11-4edc-8329-7e7fe1861b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76EBFE-BE7B-4ED8-8AD4-E3D3749FDBAF}">
  <ds:schemaRefs>
    <ds:schemaRef ds:uri="http://schemas.openxmlformats.org/officeDocument/2006/bibliography"/>
  </ds:schemaRefs>
</ds:datastoreItem>
</file>

<file path=customXml/itemProps2.xml><?xml version="1.0" encoding="utf-8"?>
<ds:datastoreItem xmlns:ds="http://schemas.openxmlformats.org/officeDocument/2006/customXml" ds:itemID="{67C2721E-1068-452A-A1B9-30BAC089B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1c1fc-3e11-4edc-8329-7e7fe1861b96"/>
    <ds:schemaRef ds:uri="8d106205-486e-4f0c-83fe-507f1ff3a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BFC86-41B7-4EC1-996C-83861C3FCFB3}">
  <ds:schemaRefs>
    <ds:schemaRef ds:uri="http://schemas.microsoft.com/sharepoint/v3/contenttype/forms"/>
  </ds:schemaRefs>
</ds:datastoreItem>
</file>

<file path=customXml/itemProps4.xml><?xml version="1.0" encoding="utf-8"?>
<ds:datastoreItem xmlns:ds="http://schemas.openxmlformats.org/officeDocument/2006/customXml" ds:itemID="{AD857BE2-3BAC-43A3-844F-A98D2352F9A9}">
  <ds:schemaRefs>
    <ds:schemaRef ds:uri="http://schemas.microsoft.com/office/2006/metadata/properties"/>
    <ds:schemaRef ds:uri="http://schemas.microsoft.com/office/infopath/2007/PartnerControls"/>
    <ds:schemaRef ds:uri="8d106205-486e-4f0c-83fe-507f1ff3a41f"/>
    <ds:schemaRef ds:uri="3a61c1fc-3e11-4edc-8329-7e7fe1861b9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VTANR</Company>
  <LinksUpToDate>false</LinksUpToDate>
  <CharactersWithSpaces>2535</CharactersWithSpaces>
  <SharedDoc>false</SharedDoc>
  <HLinks>
    <vt:vector size="6" baseType="variant">
      <vt:variant>
        <vt:i4>7012384</vt:i4>
      </vt:variant>
      <vt:variant>
        <vt:i4>63</vt:i4>
      </vt:variant>
      <vt:variant>
        <vt:i4>0</vt:i4>
      </vt:variant>
      <vt:variant>
        <vt:i4>5</vt:i4>
      </vt:variant>
      <vt:variant>
        <vt:lpwstr>http://bgs.vermont.gov/purchasing/debarment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Pasco</dc:creator>
  <cp:lastModifiedBy>Cindy Ingersoll</cp:lastModifiedBy>
  <cp:revision>2</cp:revision>
  <cp:lastPrinted>2019-02-12T13:47:00Z</cp:lastPrinted>
  <dcterms:created xsi:type="dcterms:W3CDTF">2023-05-31T19:02:00Z</dcterms:created>
  <dcterms:modified xsi:type="dcterms:W3CDTF">2023-05-31T19:02:00Z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0x01010089129E0825D0CF4BACD98F2668066F98</vt:lpwstr>
  </property>
</Properties>
</file>